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7532" w14:textId="5F88417C" w:rsidR="00510966" w:rsidRPr="0097613E" w:rsidRDefault="00FC6860" w:rsidP="00510966">
      <w:pPr>
        <w:pStyle w:val="Heading1-MakeWay"/>
      </w:pPr>
      <w:r>
        <w:t>Working with media</w:t>
      </w:r>
    </w:p>
    <w:p w14:paraId="77B2025C" w14:textId="77777777" w:rsidR="00510966" w:rsidRPr="0097613E" w:rsidRDefault="00510966" w:rsidP="00510966"/>
    <w:p w14:paraId="031185BA" w14:textId="770881B6" w:rsidR="00510966" w:rsidRPr="0097613E" w:rsidRDefault="00FC6860" w:rsidP="00510966">
      <w:pPr>
        <w:pStyle w:val="ListHeading2-MakeWay"/>
        <w:numPr>
          <w:ilvl w:val="0"/>
          <w:numId w:val="0"/>
        </w:numPr>
        <w:rPr>
          <w:rStyle w:val="Kop2Char"/>
          <w:rFonts w:eastAsia="Calibri"/>
        </w:rPr>
      </w:pPr>
      <w:r>
        <w:t xml:space="preserve">Preperations </w:t>
      </w:r>
    </w:p>
    <w:p w14:paraId="0199005B" w14:textId="0D93716E" w:rsidR="0045289B" w:rsidRPr="00582B3A" w:rsidRDefault="0045289B" w:rsidP="001477C6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 xml:space="preserve">Think about what you </w:t>
      </w:r>
      <w:r w:rsidR="004960E5" w:rsidRPr="00582B3A">
        <w:rPr>
          <w:sz w:val="22"/>
          <w:szCs w:val="22"/>
        </w:rPr>
        <w:t xml:space="preserve">would like to create media attention for: Your expertise? A specific programme? An advocacy goal? A publication? Et cetera. This </w:t>
      </w:r>
      <w:r w:rsidR="00154422" w:rsidRPr="00582B3A">
        <w:rPr>
          <w:sz w:val="22"/>
          <w:szCs w:val="22"/>
        </w:rPr>
        <w:t>helps you decide on which media outlets you want to focus on.</w:t>
      </w:r>
    </w:p>
    <w:p w14:paraId="0F3BFCB1" w14:textId="6CA7F881" w:rsidR="001477C6" w:rsidRPr="00582B3A" w:rsidRDefault="001477C6" w:rsidP="001477C6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>Map the (inter)national media outlets that are relevant for your organization</w:t>
      </w:r>
      <w:r w:rsidR="00154422" w:rsidRPr="00582B3A">
        <w:rPr>
          <w:sz w:val="22"/>
          <w:szCs w:val="22"/>
        </w:rPr>
        <w:t xml:space="preserve"> and your objectives</w:t>
      </w:r>
      <w:r w:rsidRPr="00582B3A">
        <w:rPr>
          <w:sz w:val="22"/>
          <w:szCs w:val="22"/>
        </w:rPr>
        <w:t>; identify the journalists/editors working on your topics</w:t>
      </w:r>
    </w:p>
    <w:p w14:paraId="08F93FD5" w14:textId="2B470EA5" w:rsidR="001477C6" w:rsidRPr="00582B3A" w:rsidRDefault="001477C6" w:rsidP="001477C6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 xml:space="preserve">Map </w:t>
      </w:r>
      <w:r w:rsidR="00F2751F" w:rsidRPr="00582B3A">
        <w:rPr>
          <w:sz w:val="22"/>
          <w:szCs w:val="22"/>
        </w:rPr>
        <w:t>(</w:t>
      </w:r>
      <w:r w:rsidRPr="00582B3A">
        <w:rPr>
          <w:sz w:val="22"/>
          <w:szCs w:val="22"/>
        </w:rPr>
        <w:t>inter</w:t>
      </w:r>
      <w:r w:rsidR="00F2751F" w:rsidRPr="00582B3A">
        <w:rPr>
          <w:sz w:val="22"/>
          <w:szCs w:val="22"/>
        </w:rPr>
        <w:t>)</w:t>
      </w:r>
      <w:r w:rsidRPr="00582B3A">
        <w:rPr>
          <w:sz w:val="22"/>
          <w:szCs w:val="22"/>
        </w:rPr>
        <w:t>national relevant thematic or target group-oriented media to connect with</w:t>
      </w:r>
      <w:r w:rsidR="00F2751F" w:rsidRPr="00582B3A">
        <w:rPr>
          <w:sz w:val="22"/>
          <w:szCs w:val="22"/>
        </w:rPr>
        <w:t xml:space="preserve"> (e.g. specialized magazines)</w:t>
      </w:r>
      <w:r w:rsidRPr="00582B3A">
        <w:rPr>
          <w:sz w:val="22"/>
          <w:szCs w:val="22"/>
        </w:rPr>
        <w:t>; identify journalists/editors working for these media.</w:t>
      </w:r>
    </w:p>
    <w:p w14:paraId="5D128407" w14:textId="49FDA53E" w:rsidR="001477C6" w:rsidRPr="00582B3A" w:rsidRDefault="00F2751F" w:rsidP="001477C6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>Set up and m</w:t>
      </w:r>
      <w:r w:rsidR="001477C6" w:rsidRPr="00582B3A">
        <w:rPr>
          <w:sz w:val="22"/>
          <w:szCs w:val="22"/>
        </w:rPr>
        <w:t>aintain a list of media contacts.</w:t>
      </w:r>
    </w:p>
    <w:p w14:paraId="294FAFF6" w14:textId="77777777" w:rsidR="00507268" w:rsidRDefault="00507268" w:rsidP="00507268">
      <w:pPr>
        <w:pStyle w:val="ListHeading2-MakeWay"/>
        <w:numPr>
          <w:ilvl w:val="0"/>
          <w:numId w:val="0"/>
        </w:numPr>
      </w:pPr>
    </w:p>
    <w:p w14:paraId="2E31F18B" w14:textId="553D1314" w:rsidR="00507268" w:rsidRDefault="00507268" w:rsidP="00507268">
      <w:pPr>
        <w:pStyle w:val="ListHeading2-MakeWay"/>
        <w:numPr>
          <w:ilvl w:val="0"/>
          <w:numId w:val="0"/>
        </w:numPr>
      </w:pPr>
      <w:r>
        <w:t>Build relationships</w:t>
      </w:r>
    </w:p>
    <w:p w14:paraId="4E4D217B" w14:textId="2C64925C" w:rsidR="00A1625A" w:rsidRPr="00582B3A" w:rsidRDefault="00A1625A" w:rsidP="00A1625A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>Try to connect to these journalists, e.g. through social media.</w:t>
      </w:r>
    </w:p>
    <w:p w14:paraId="000A44DA" w14:textId="0677F645" w:rsidR="00A1625A" w:rsidRPr="00582B3A" w:rsidRDefault="00507268" w:rsidP="00A1625A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 xml:space="preserve">When you </w:t>
      </w:r>
      <w:r w:rsidR="00A1625A" w:rsidRPr="00582B3A">
        <w:rPr>
          <w:sz w:val="22"/>
          <w:szCs w:val="22"/>
        </w:rPr>
        <w:t xml:space="preserve">reach out to these journalists, via email or social media, </w:t>
      </w:r>
      <w:r w:rsidRPr="00582B3A">
        <w:rPr>
          <w:sz w:val="22"/>
          <w:szCs w:val="22"/>
        </w:rPr>
        <w:t>have a short introduction ready about your organization and y</w:t>
      </w:r>
      <w:r w:rsidR="00A1625A" w:rsidRPr="00582B3A">
        <w:rPr>
          <w:sz w:val="22"/>
          <w:szCs w:val="22"/>
        </w:rPr>
        <w:t xml:space="preserve">our expertise and </w:t>
      </w:r>
      <w:r w:rsidRPr="00582B3A">
        <w:rPr>
          <w:sz w:val="22"/>
          <w:szCs w:val="22"/>
        </w:rPr>
        <w:t>how this is relevant to their audiences.</w:t>
      </w:r>
      <w:r w:rsidR="00A1625A" w:rsidRPr="00582B3A">
        <w:rPr>
          <w:sz w:val="22"/>
          <w:szCs w:val="22"/>
        </w:rPr>
        <w:t xml:space="preserve"> </w:t>
      </w:r>
      <w:r w:rsidRPr="00582B3A">
        <w:rPr>
          <w:sz w:val="22"/>
          <w:szCs w:val="22"/>
        </w:rPr>
        <w:t xml:space="preserve">You could try to </w:t>
      </w:r>
      <w:r w:rsidR="00A1625A" w:rsidRPr="00582B3A">
        <w:rPr>
          <w:sz w:val="22"/>
          <w:szCs w:val="22"/>
        </w:rPr>
        <w:t>invit</w:t>
      </w:r>
      <w:r w:rsidRPr="00582B3A">
        <w:rPr>
          <w:sz w:val="22"/>
          <w:szCs w:val="22"/>
        </w:rPr>
        <w:t>e</w:t>
      </w:r>
      <w:r w:rsidR="00A1625A" w:rsidRPr="00582B3A">
        <w:rPr>
          <w:sz w:val="22"/>
          <w:szCs w:val="22"/>
        </w:rPr>
        <w:t xml:space="preserve"> them for an introduction meeting</w:t>
      </w:r>
      <w:r w:rsidRPr="00582B3A">
        <w:rPr>
          <w:sz w:val="22"/>
          <w:szCs w:val="22"/>
        </w:rPr>
        <w:t xml:space="preserve"> or to attend an event you are organizing</w:t>
      </w:r>
      <w:r w:rsidR="00A1625A" w:rsidRPr="00582B3A">
        <w:rPr>
          <w:sz w:val="22"/>
          <w:szCs w:val="22"/>
        </w:rPr>
        <w:t>.</w:t>
      </w:r>
    </w:p>
    <w:p w14:paraId="25001884" w14:textId="19382E5B" w:rsidR="00A1625A" w:rsidRPr="00582B3A" w:rsidRDefault="00507268" w:rsidP="00A1625A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>U</w:t>
      </w:r>
      <w:r w:rsidR="00A1625A" w:rsidRPr="00582B3A">
        <w:rPr>
          <w:sz w:val="22"/>
          <w:szCs w:val="22"/>
        </w:rPr>
        <w:t>pdat</w:t>
      </w:r>
      <w:r w:rsidRPr="00582B3A">
        <w:rPr>
          <w:sz w:val="22"/>
          <w:szCs w:val="22"/>
        </w:rPr>
        <w:t>e</w:t>
      </w:r>
      <w:r w:rsidR="00A1625A" w:rsidRPr="00582B3A">
        <w:rPr>
          <w:sz w:val="22"/>
          <w:szCs w:val="22"/>
        </w:rPr>
        <w:t xml:space="preserve"> these journalists on relevant </w:t>
      </w:r>
      <w:r w:rsidRPr="00582B3A">
        <w:rPr>
          <w:sz w:val="22"/>
          <w:szCs w:val="22"/>
        </w:rPr>
        <w:t xml:space="preserve">expertise and news </w:t>
      </w:r>
      <w:r w:rsidR="00A1625A" w:rsidRPr="00582B3A">
        <w:rPr>
          <w:sz w:val="22"/>
          <w:szCs w:val="22"/>
        </w:rPr>
        <w:t>of</w:t>
      </w:r>
      <w:r w:rsidRPr="00582B3A">
        <w:rPr>
          <w:sz w:val="22"/>
          <w:szCs w:val="22"/>
        </w:rPr>
        <w:t xml:space="preserve"> your organization </w:t>
      </w:r>
      <w:r w:rsidR="00A1625A" w:rsidRPr="00582B3A">
        <w:rPr>
          <w:sz w:val="22"/>
          <w:szCs w:val="22"/>
        </w:rPr>
        <w:t>– but avoid ‘spamming’ them.</w:t>
      </w:r>
    </w:p>
    <w:p w14:paraId="567D1510" w14:textId="1BDF3AD4" w:rsidR="0008727B" w:rsidRPr="00582B3A" w:rsidRDefault="0008727B" w:rsidP="00A1625A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>Once you have relations, also ask journalists what they are interested in. What could you “bring them” that is of their interest?</w:t>
      </w:r>
    </w:p>
    <w:p w14:paraId="14B834FB" w14:textId="77777777" w:rsidR="00CC5897" w:rsidRPr="00CC5897" w:rsidRDefault="00CC5897" w:rsidP="00507268">
      <w:pPr>
        <w:pStyle w:val="BulletCircles-Level2-MakeWay"/>
        <w:numPr>
          <w:ilvl w:val="0"/>
          <w:numId w:val="0"/>
        </w:numPr>
        <w:spacing w:line="276" w:lineRule="auto"/>
      </w:pPr>
    </w:p>
    <w:p w14:paraId="7378896D" w14:textId="55C0572F" w:rsidR="00FC6860" w:rsidRPr="00CA60CB" w:rsidRDefault="00913AFB" w:rsidP="00582B3A">
      <w:pPr>
        <w:pStyle w:val="ListHeading2-MakeWay"/>
        <w:numPr>
          <w:ilvl w:val="0"/>
          <w:numId w:val="0"/>
        </w:numPr>
      </w:pPr>
      <w:r>
        <w:t>Send out a Press release or op-ed</w:t>
      </w:r>
    </w:p>
    <w:p w14:paraId="723D0704" w14:textId="7E75B2C8" w:rsidR="00FC6860" w:rsidRPr="00582B3A" w:rsidRDefault="003A7209" w:rsidP="003A7209">
      <w:pPr>
        <w:pStyle w:val="SubsectionHeading-MakeWay"/>
        <w:ind w:left="0"/>
        <w:rPr>
          <w:rFonts w:ascii="Roboto" w:hAnsi="Roboto"/>
        </w:rPr>
      </w:pPr>
      <w:r w:rsidRPr="00582B3A">
        <w:rPr>
          <w:rFonts w:ascii="Roboto" w:hAnsi="Roboto"/>
        </w:rPr>
        <w:t>Writ</w:t>
      </w:r>
      <w:r w:rsidR="007F203F" w:rsidRPr="00582B3A">
        <w:rPr>
          <w:rFonts w:ascii="Roboto" w:hAnsi="Roboto"/>
        </w:rPr>
        <w:t>ing</w:t>
      </w:r>
      <w:r w:rsidRPr="00582B3A">
        <w:rPr>
          <w:rFonts w:ascii="Roboto" w:hAnsi="Roboto"/>
        </w:rPr>
        <w:t xml:space="preserve"> a p</w:t>
      </w:r>
      <w:r w:rsidR="00FC6860" w:rsidRPr="00582B3A">
        <w:rPr>
          <w:rFonts w:ascii="Roboto" w:hAnsi="Roboto"/>
        </w:rPr>
        <w:t>ress release</w:t>
      </w:r>
      <w:r w:rsidRPr="00582B3A">
        <w:rPr>
          <w:rFonts w:ascii="Roboto" w:hAnsi="Roboto"/>
        </w:rPr>
        <w:t xml:space="preserve"> (see the template) </w:t>
      </w:r>
    </w:p>
    <w:p w14:paraId="540F8D2D" w14:textId="3DC7C3B6" w:rsidR="00C445B1" w:rsidRPr="00582B3A" w:rsidRDefault="00913AFB" w:rsidP="003A7209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 xml:space="preserve">You send out a press release when </w:t>
      </w:r>
      <w:r w:rsidR="00A67ECE" w:rsidRPr="00582B3A">
        <w:rPr>
          <w:sz w:val="22"/>
          <w:szCs w:val="22"/>
        </w:rPr>
        <w:t xml:space="preserve">you think that </w:t>
      </w:r>
      <w:r w:rsidR="00FC6860" w:rsidRPr="00582B3A">
        <w:rPr>
          <w:sz w:val="22"/>
          <w:szCs w:val="22"/>
        </w:rPr>
        <w:t>a</w:t>
      </w:r>
      <w:r w:rsidR="003A7209" w:rsidRPr="00582B3A">
        <w:rPr>
          <w:sz w:val="22"/>
          <w:szCs w:val="22"/>
        </w:rPr>
        <w:t xml:space="preserve">n </w:t>
      </w:r>
      <w:r w:rsidRPr="00582B3A">
        <w:rPr>
          <w:sz w:val="22"/>
          <w:szCs w:val="22"/>
        </w:rPr>
        <w:t xml:space="preserve">upcoming </w:t>
      </w:r>
      <w:r w:rsidR="003A7209" w:rsidRPr="00582B3A">
        <w:rPr>
          <w:sz w:val="22"/>
          <w:szCs w:val="22"/>
        </w:rPr>
        <w:t>event</w:t>
      </w:r>
      <w:r w:rsidR="00C445B1" w:rsidRPr="00582B3A">
        <w:rPr>
          <w:sz w:val="22"/>
          <w:szCs w:val="22"/>
        </w:rPr>
        <w:t xml:space="preserve"> or</w:t>
      </w:r>
      <w:r w:rsidR="003A7209" w:rsidRPr="00582B3A">
        <w:rPr>
          <w:sz w:val="22"/>
          <w:szCs w:val="22"/>
        </w:rPr>
        <w:t xml:space="preserve"> </w:t>
      </w:r>
      <w:r w:rsidR="00FC6860" w:rsidRPr="00582B3A">
        <w:rPr>
          <w:sz w:val="22"/>
          <w:szCs w:val="22"/>
        </w:rPr>
        <w:t>new publication</w:t>
      </w:r>
      <w:r w:rsidR="00C445B1" w:rsidRPr="00582B3A">
        <w:rPr>
          <w:sz w:val="22"/>
          <w:szCs w:val="22"/>
        </w:rPr>
        <w:t xml:space="preserve"> by your organization </w:t>
      </w:r>
      <w:r w:rsidR="00A67ECE" w:rsidRPr="00582B3A">
        <w:rPr>
          <w:sz w:val="22"/>
          <w:szCs w:val="22"/>
        </w:rPr>
        <w:t>might be newsworthy</w:t>
      </w:r>
      <w:r w:rsidR="00C445B1" w:rsidRPr="00582B3A">
        <w:rPr>
          <w:sz w:val="22"/>
          <w:szCs w:val="22"/>
        </w:rPr>
        <w:t>.</w:t>
      </w:r>
    </w:p>
    <w:p w14:paraId="036D6D50" w14:textId="159F495A" w:rsidR="00903EA7" w:rsidRPr="00582B3A" w:rsidRDefault="00903EA7" w:rsidP="003A7209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>Be sure to attract the attention of the journalist</w:t>
      </w:r>
      <w:r w:rsidR="007F203F" w:rsidRPr="00582B3A">
        <w:rPr>
          <w:sz w:val="22"/>
          <w:szCs w:val="22"/>
        </w:rPr>
        <w:t>.</w:t>
      </w:r>
    </w:p>
    <w:p w14:paraId="6BF09DA4" w14:textId="59866787" w:rsidR="00FC6860" w:rsidRPr="00582B3A" w:rsidRDefault="00C445B1" w:rsidP="003A7209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 xml:space="preserve">A press release is generally send out </w:t>
      </w:r>
      <w:r w:rsidR="00FC6860" w:rsidRPr="00582B3A">
        <w:rPr>
          <w:sz w:val="22"/>
          <w:szCs w:val="22"/>
        </w:rPr>
        <w:t xml:space="preserve">widely to </w:t>
      </w:r>
      <w:r w:rsidRPr="00582B3A">
        <w:rPr>
          <w:sz w:val="22"/>
          <w:szCs w:val="22"/>
        </w:rPr>
        <w:t xml:space="preserve">different </w:t>
      </w:r>
      <w:r w:rsidR="00FC6860" w:rsidRPr="00582B3A">
        <w:rPr>
          <w:sz w:val="22"/>
          <w:szCs w:val="22"/>
        </w:rPr>
        <w:t>media (so not only to close media contacts)</w:t>
      </w:r>
      <w:r w:rsidRPr="00582B3A">
        <w:rPr>
          <w:sz w:val="22"/>
          <w:szCs w:val="22"/>
        </w:rPr>
        <w:t>.</w:t>
      </w:r>
    </w:p>
    <w:p w14:paraId="247038CE" w14:textId="550A4473" w:rsidR="00FC6860" w:rsidRPr="00582B3A" w:rsidRDefault="00903EA7" w:rsidP="003A7209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 xml:space="preserve">You can also </w:t>
      </w:r>
      <w:r w:rsidR="00FC6860" w:rsidRPr="00582B3A">
        <w:rPr>
          <w:sz w:val="22"/>
          <w:szCs w:val="22"/>
        </w:rPr>
        <w:t>send press releases separately to close media contacts with a personal email.</w:t>
      </w:r>
    </w:p>
    <w:p w14:paraId="003FFB8D" w14:textId="77777777" w:rsidR="00FC6860" w:rsidRPr="003A7209" w:rsidRDefault="00FC6860" w:rsidP="00C445B1">
      <w:pPr>
        <w:pStyle w:val="BulletCircles-Level2-MakeWay"/>
        <w:numPr>
          <w:ilvl w:val="0"/>
          <w:numId w:val="0"/>
        </w:numPr>
        <w:spacing w:line="276" w:lineRule="auto"/>
      </w:pPr>
    </w:p>
    <w:p w14:paraId="31A1F2FE" w14:textId="48EA3BF8" w:rsidR="00FC6860" w:rsidRPr="00C445B1" w:rsidRDefault="00C445B1" w:rsidP="00C445B1">
      <w:pPr>
        <w:pStyle w:val="SubsectionHeading-MakeWay"/>
        <w:ind w:left="0"/>
        <w:rPr>
          <w:rFonts w:ascii="Roboto" w:hAnsi="Roboto"/>
        </w:rPr>
      </w:pPr>
      <w:r>
        <w:rPr>
          <w:rFonts w:ascii="Roboto" w:hAnsi="Roboto"/>
        </w:rPr>
        <w:t>Writ</w:t>
      </w:r>
      <w:r w:rsidR="007F203F">
        <w:rPr>
          <w:rFonts w:ascii="Roboto" w:hAnsi="Roboto"/>
        </w:rPr>
        <w:t>ing</w:t>
      </w:r>
      <w:r>
        <w:rPr>
          <w:rFonts w:ascii="Roboto" w:hAnsi="Roboto"/>
        </w:rPr>
        <w:t xml:space="preserve"> o</w:t>
      </w:r>
      <w:r w:rsidR="00FC6860" w:rsidRPr="00C445B1">
        <w:rPr>
          <w:rFonts w:ascii="Roboto" w:hAnsi="Roboto"/>
        </w:rPr>
        <w:t>p</w:t>
      </w:r>
      <w:r>
        <w:rPr>
          <w:rFonts w:ascii="Roboto" w:hAnsi="Roboto"/>
        </w:rPr>
        <w:t>inion article</w:t>
      </w:r>
      <w:r w:rsidR="007F203F">
        <w:rPr>
          <w:rFonts w:ascii="Roboto" w:hAnsi="Roboto"/>
        </w:rPr>
        <w:t>s</w:t>
      </w:r>
    </w:p>
    <w:p w14:paraId="2CF3B88B" w14:textId="311E890F" w:rsidR="00FC6860" w:rsidRPr="00582B3A" w:rsidRDefault="00FF3D5A" w:rsidP="003A7209">
      <w:pPr>
        <w:pStyle w:val="BulletCircles-Level2-MakeWay"/>
        <w:spacing w:line="276" w:lineRule="auto"/>
        <w:rPr>
          <w:sz w:val="22"/>
          <w:szCs w:val="22"/>
        </w:rPr>
      </w:pPr>
      <w:r w:rsidRPr="00582B3A">
        <w:rPr>
          <w:sz w:val="22"/>
          <w:szCs w:val="22"/>
        </w:rPr>
        <w:t xml:space="preserve">Look at your overview of media outlets, and identify the ones that </w:t>
      </w:r>
      <w:r w:rsidR="00FC6860" w:rsidRPr="00582B3A">
        <w:rPr>
          <w:sz w:val="22"/>
          <w:szCs w:val="22"/>
        </w:rPr>
        <w:t>publish op-eds.</w:t>
      </w:r>
    </w:p>
    <w:p w14:paraId="3827114D" w14:textId="73B4DAE8" w:rsidR="00214CF9" w:rsidRPr="00CC5897" w:rsidRDefault="00FC6860" w:rsidP="007762DB">
      <w:pPr>
        <w:pStyle w:val="BulletCircles-Level2-MakeWay"/>
        <w:numPr>
          <w:ilvl w:val="0"/>
          <w:numId w:val="0"/>
        </w:numPr>
        <w:spacing w:line="276" w:lineRule="auto"/>
        <w:ind w:left="187"/>
      </w:pPr>
      <w:r w:rsidRPr="00582B3A">
        <w:rPr>
          <w:sz w:val="22"/>
          <w:szCs w:val="22"/>
        </w:rPr>
        <w:t xml:space="preserve">Continuously identify opportunities for writing an op-ed within the </w:t>
      </w:r>
      <w:r w:rsidR="0056576C" w:rsidRPr="00582B3A">
        <w:rPr>
          <w:sz w:val="22"/>
          <w:szCs w:val="22"/>
        </w:rPr>
        <w:t>focus topics / expertise of your organization</w:t>
      </w:r>
      <w:r w:rsidRPr="00582B3A">
        <w:rPr>
          <w:sz w:val="22"/>
          <w:szCs w:val="22"/>
        </w:rPr>
        <w:t>.</w:t>
      </w:r>
      <w:r w:rsidR="007F203F" w:rsidRPr="00582B3A">
        <w:rPr>
          <w:sz w:val="22"/>
          <w:szCs w:val="22"/>
        </w:rPr>
        <w:t xml:space="preserve"> </w:t>
      </w:r>
      <w:r w:rsidR="00015B9C" w:rsidRPr="00582B3A">
        <w:rPr>
          <w:sz w:val="22"/>
          <w:szCs w:val="22"/>
        </w:rPr>
        <w:t>Media might be e</w:t>
      </w:r>
      <w:r w:rsidR="007F203F" w:rsidRPr="00582B3A">
        <w:rPr>
          <w:sz w:val="22"/>
          <w:szCs w:val="22"/>
        </w:rPr>
        <w:t>specially</w:t>
      </w:r>
      <w:r w:rsidR="000060C2" w:rsidRPr="00582B3A">
        <w:rPr>
          <w:sz w:val="22"/>
          <w:szCs w:val="22"/>
        </w:rPr>
        <w:t xml:space="preserve"> </w:t>
      </w:r>
      <w:r w:rsidR="00015B9C" w:rsidRPr="00582B3A">
        <w:rPr>
          <w:sz w:val="22"/>
          <w:szCs w:val="22"/>
        </w:rPr>
        <w:t xml:space="preserve">interested </w:t>
      </w:r>
      <w:r w:rsidR="000060C2" w:rsidRPr="00582B3A">
        <w:rPr>
          <w:sz w:val="22"/>
          <w:szCs w:val="22"/>
        </w:rPr>
        <w:t>if you can link to</w:t>
      </w:r>
      <w:r w:rsidR="007F203F" w:rsidRPr="00582B3A">
        <w:rPr>
          <w:sz w:val="22"/>
          <w:szCs w:val="22"/>
        </w:rPr>
        <w:t xml:space="preserve"> current developments that media writ</w:t>
      </w:r>
      <w:r w:rsidR="000060C2" w:rsidRPr="00582B3A">
        <w:rPr>
          <w:sz w:val="22"/>
          <w:szCs w:val="22"/>
        </w:rPr>
        <w:t>e</w:t>
      </w:r>
      <w:r w:rsidR="007F203F" w:rsidRPr="00582B3A">
        <w:rPr>
          <w:sz w:val="22"/>
          <w:szCs w:val="22"/>
        </w:rPr>
        <w:t xml:space="preserve"> about </w:t>
      </w:r>
      <w:r w:rsidR="000060C2" w:rsidRPr="00582B3A">
        <w:rPr>
          <w:sz w:val="22"/>
          <w:szCs w:val="22"/>
        </w:rPr>
        <w:t xml:space="preserve">a lot, giving your expert opinion, or </w:t>
      </w:r>
      <w:r w:rsidR="0008727B" w:rsidRPr="00582B3A">
        <w:rPr>
          <w:sz w:val="22"/>
          <w:szCs w:val="22"/>
        </w:rPr>
        <w:t xml:space="preserve">if you </w:t>
      </w:r>
      <w:r w:rsidR="00015B9C" w:rsidRPr="00582B3A">
        <w:rPr>
          <w:sz w:val="22"/>
          <w:szCs w:val="22"/>
        </w:rPr>
        <w:t>highligh</w:t>
      </w:r>
      <w:r w:rsidR="0008727B" w:rsidRPr="00582B3A">
        <w:rPr>
          <w:sz w:val="22"/>
          <w:szCs w:val="22"/>
        </w:rPr>
        <w:t>t</w:t>
      </w:r>
      <w:r w:rsidR="00015B9C" w:rsidRPr="00582B3A">
        <w:rPr>
          <w:sz w:val="22"/>
          <w:szCs w:val="22"/>
        </w:rPr>
        <w:t xml:space="preserve"> an opinion that is not so common</w:t>
      </w:r>
      <w:r w:rsidR="000060C2" w:rsidRPr="00582B3A">
        <w:rPr>
          <w:sz w:val="22"/>
          <w:szCs w:val="22"/>
        </w:rPr>
        <w:t>.</w:t>
      </w:r>
    </w:p>
    <w:sectPr w:rsidR="00214CF9" w:rsidRPr="00CC5897" w:rsidSect="000C68B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96" w:right="1104" w:bottom="1869" w:left="1298" w:header="34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DAF2" w14:textId="77777777" w:rsidR="009255DD" w:rsidRDefault="009255DD" w:rsidP="00E42793">
      <w:r>
        <w:separator/>
      </w:r>
    </w:p>
    <w:p w14:paraId="49F92CD6" w14:textId="77777777" w:rsidR="009255DD" w:rsidRDefault="009255DD"/>
    <w:p w14:paraId="7739ED0C" w14:textId="77777777" w:rsidR="009255DD" w:rsidRDefault="009255DD"/>
    <w:p w14:paraId="0447E75D" w14:textId="77777777" w:rsidR="009255DD" w:rsidRDefault="009255DD"/>
    <w:p w14:paraId="558393F4" w14:textId="77777777" w:rsidR="009255DD" w:rsidRDefault="009255DD"/>
    <w:p w14:paraId="33CFE82F" w14:textId="77777777" w:rsidR="009255DD" w:rsidRDefault="009255DD"/>
    <w:p w14:paraId="4A0B262B" w14:textId="77777777" w:rsidR="009255DD" w:rsidRDefault="009255DD"/>
    <w:p w14:paraId="28C42A52" w14:textId="77777777" w:rsidR="009255DD" w:rsidRDefault="009255DD"/>
    <w:p w14:paraId="08985872" w14:textId="77777777" w:rsidR="009255DD" w:rsidRDefault="009255DD"/>
  </w:endnote>
  <w:endnote w:type="continuationSeparator" w:id="0">
    <w:p w14:paraId="403A6887" w14:textId="77777777" w:rsidR="009255DD" w:rsidRDefault="009255DD" w:rsidP="00E42793">
      <w:r>
        <w:continuationSeparator/>
      </w:r>
    </w:p>
    <w:p w14:paraId="1BC8DC0F" w14:textId="77777777" w:rsidR="009255DD" w:rsidRDefault="009255DD"/>
    <w:p w14:paraId="03AEFD33" w14:textId="77777777" w:rsidR="009255DD" w:rsidRDefault="009255DD"/>
    <w:p w14:paraId="6B344785" w14:textId="77777777" w:rsidR="009255DD" w:rsidRDefault="009255DD"/>
    <w:p w14:paraId="4FA8A9C8" w14:textId="77777777" w:rsidR="009255DD" w:rsidRDefault="009255DD"/>
    <w:p w14:paraId="14865039" w14:textId="77777777" w:rsidR="009255DD" w:rsidRDefault="009255DD"/>
    <w:p w14:paraId="7FC06A21" w14:textId="77777777" w:rsidR="009255DD" w:rsidRDefault="009255DD"/>
    <w:p w14:paraId="13B46283" w14:textId="77777777" w:rsidR="009255DD" w:rsidRDefault="009255DD"/>
    <w:p w14:paraId="0A33EC12" w14:textId="77777777" w:rsidR="009255DD" w:rsidRDefault="00925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Alternates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DEB9" w14:textId="77777777" w:rsidR="00791F15" w:rsidRPr="003A68F5" w:rsidRDefault="00381288" w:rsidP="003A68F5">
    <w:pPr>
      <w:pStyle w:val="Voettekst"/>
      <w:ind w:right="36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C1AEA83" wp14:editId="4FA3702A">
          <wp:simplePos x="0" y="0"/>
          <wp:positionH relativeFrom="column">
            <wp:posOffset>-278296</wp:posOffset>
          </wp:positionH>
          <wp:positionV relativeFrom="paragraph">
            <wp:posOffset>45018</wp:posOffset>
          </wp:positionV>
          <wp:extent cx="549738" cy="378314"/>
          <wp:effectExtent l="0" t="0" r="0" b="3175"/>
          <wp:wrapThrough wrapText="bothSides">
            <wp:wrapPolygon edited="0">
              <wp:start x="6492" y="1452"/>
              <wp:lineTo x="2997" y="3630"/>
              <wp:lineTo x="1998" y="7261"/>
              <wp:lineTo x="2997" y="15247"/>
              <wp:lineTo x="9489" y="20329"/>
              <wp:lineTo x="10987" y="21055"/>
              <wp:lineTo x="13484" y="21055"/>
              <wp:lineTo x="13984" y="20329"/>
              <wp:lineTo x="19477" y="15247"/>
              <wp:lineTo x="18479" y="5082"/>
              <wp:lineTo x="17480" y="1452"/>
              <wp:lineTo x="6492" y="1452"/>
            </wp:wrapPolygon>
          </wp:wrapThrough>
          <wp:docPr id="8" name="Picture 8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38" cy="37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inanummer"/>
      </w:rPr>
      <w:id w:val="-132774190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664202C" w14:textId="77777777" w:rsidR="00791F15" w:rsidRPr="002470FE" w:rsidRDefault="00791F15" w:rsidP="0074547E">
        <w:pPr>
          <w:pStyle w:val="PageNumbering-MakeWay"/>
          <w:framePr w:w="296" w:wrap="none" w:x="10506" w:y="98"/>
          <w:rPr>
            <w:rStyle w:val="Paginanummer"/>
          </w:rPr>
        </w:pPr>
        <w:r w:rsidRPr="00580291">
          <w:fldChar w:fldCharType="begin"/>
        </w:r>
        <w:r w:rsidRPr="00580291">
          <w:instrText xml:space="preserve"> PAGE </w:instrText>
        </w:r>
        <w:r w:rsidRPr="00580291">
          <w:fldChar w:fldCharType="separate"/>
        </w:r>
        <w:r w:rsidRPr="00580291">
          <w:t>7</w:t>
        </w:r>
        <w:r w:rsidRPr="00580291">
          <w:fldChar w:fldCharType="end"/>
        </w:r>
      </w:p>
    </w:sdtContent>
  </w:sdt>
  <w:p w14:paraId="6A32FDF7" w14:textId="77777777" w:rsidR="00791F15" w:rsidRDefault="00791F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73D2" w14:textId="77777777" w:rsidR="000C68B2" w:rsidRDefault="00381288">
    <w:pPr>
      <w:pStyle w:val="Voet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0432ADB" wp14:editId="0BD00F32">
          <wp:simplePos x="0" y="0"/>
          <wp:positionH relativeFrom="column">
            <wp:posOffset>-281057</wp:posOffset>
          </wp:positionH>
          <wp:positionV relativeFrom="paragraph">
            <wp:posOffset>28575</wp:posOffset>
          </wp:positionV>
          <wp:extent cx="549738" cy="378314"/>
          <wp:effectExtent l="0" t="0" r="0" b="3175"/>
          <wp:wrapThrough wrapText="bothSides">
            <wp:wrapPolygon edited="0">
              <wp:start x="6492" y="1452"/>
              <wp:lineTo x="2997" y="3630"/>
              <wp:lineTo x="1998" y="7261"/>
              <wp:lineTo x="2997" y="15247"/>
              <wp:lineTo x="9489" y="20329"/>
              <wp:lineTo x="10987" y="21055"/>
              <wp:lineTo x="13484" y="21055"/>
              <wp:lineTo x="13984" y="20329"/>
              <wp:lineTo x="19477" y="15247"/>
              <wp:lineTo x="18479" y="5082"/>
              <wp:lineTo x="17480" y="1452"/>
              <wp:lineTo x="6492" y="1452"/>
            </wp:wrapPolygon>
          </wp:wrapThrough>
          <wp:docPr id="7" name="Picture 7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38" cy="37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60BDE" w14:textId="77777777" w:rsidR="00824250" w:rsidRDefault="008242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ED5D" w14:textId="77777777" w:rsidR="009255DD" w:rsidRPr="00791F15" w:rsidRDefault="009255DD" w:rsidP="00791F15">
      <w:pPr>
        <w:pStyle w:val="Voettekst"/>
        <w:pBdr>
          <w:bottom w:val="single" w:sz="4" w:space="1" w:color="554789"/>
        </w:pBdr>
      </w:pPr>
    </w:p>
  </w:footnote>
  <w:footnote w:type="continuationSeparator" w:id="0">
    <w:p w14:paraId="70FFEF2A" w14:textId="77777777" w:rsidR="009255DD" w:rsidRDefault="009255DD" w:rsidP="00E42793">
      <w:r>
        <w:continuationSeparator/>
      </w:r>
    </w:p>
    <w:p w14:paraId="2586FF5E" w14:textId="77777777" w:rsidR="009255DD" w:rsidRDefault="009255DD"/>
    <w:p w14:paraId="46FF7C36" w14:textId="77777777" w:rsidR="009255DD" w:rsidRDefault="009255DD"/>
    <w:p w14:paraId="524CECE5" w14:textId="77777777" w:rsidR="009255DD" w:rsidRDefault="009255DD"/>
    <w:p w14:paraId="6C28FFC1" w14:textId="77777777" w:rsidR="009255DD" w:rsidRDefault="009255DD"/>
    <w:p w14:paraId="7BE884E6" w14:textId="77777777" w:rsidR="009255DD" w:rsidRDefault="009255DD"/>
    <w:p w14:paraId="223F5A13" w14:textId="77777777" w:rsidR="009255DD" w:rsidRDefault="009255DD"/>
    <w:p w14:paraId="736F61BE" w14:textId="77777777" w:rsidR="009255DD" w:rsidRDefault="009255DD"/>
    <w:p w14:paraId="1305A3DF" w14:textId="77777777" w:rsidR="009255DD" w:rsidRDefault="00925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433B" w14:textId="77777777" w:rsidR="00791F15" w:rsidRDefault="0074688D" w:rsidP="006E6622">
    <w:pPr>
      <w:pStyle w:val="Koptekst"/>
      <w:shd w:val="clear" w:color="auto" w:fill="FFFFFF"/>
      <w:ind w:left="-851" w:right="-90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D0D5C" wp14:editId="00163155">
              <wp:simplePos x="0" y="0"/>
              <wp:positionH relativeFrom="column">
                <wp:posOffset>-483762</wp:posOffset>
              </wp:positionH>
              <wp:positionV relativeFrom="paragraph">
                <wp:posOffset>88900</wp:posOffset>
              </wp:positionV>
              <wp:extent cx="651753" cy="34290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753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39967" w14:textId="77777777" w:rsidR="00791F15" w:rsidRPr="0074688D" w:rsidRDefault="00381288" w:rsidP="000633A5">
                          <w:pPr>
                            <w:pStyle w:val="TopHeaderSection-MakeWay"/>
                            <w:ind w:left="142"/>
                            <w:jc w:val="lef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MAKE WAY </w:t>
                          </w:r>
                          <w:r w:rsidRPr="00381288">
                            <w:rPr>
                              <w:lang w:val="en-US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D0D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8.1pt;margin-top:7pt;width:51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" fillcolor="window" stroked="f" strokeweight=".5pt">
              <v:textbox inset="0,0,0,0">
                <w:txbxContent>
                  <w:p w14:paraId="47E39967" w14:textId="77777777" w:rsidR="00791F15" w:rsidRPr="0074688D" w:rsidRDefault="00381288" w:rsidP="000633A5">
                    <w:pPr>
                      <w:pStyle w:val="TopHeaderSection-MakeWay"/>
                      <w:ind w:left="142"/>
                      <w:jc w:val="lef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MAKE WAY </w:t>
                    </w:r>
                    <w:r w:rsidRPr="00381288">
                      <w:rPr>
                        <w:lang w:val="en-US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791F15">
      <w:tab/>
    </w:r>
  </w:p>
  <w:p w14:paraId="3F0A11CA" w14:textId="77777777" w:rsidR="00791F15" w:rsidRDefault="002D54FD"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E6F321D" wp14:editId="3AE27122">
              <wp:simplePos x="0" y="0"/>
              <wp:positionH relativeFrom="column">
                <wp:posOffset>147955</wp:posOffset>
              </wp:positionH>
              <wp:positionV relativeFrom="paragraph">
                <wp:posOffset>31183</wp:posOffset>
              </wp:positionV>
              <wp:extent cx="6115685" cy="0"/>
              <wp:effectExtent l="0" t="0" r="5715" b="12700"/>
              <wp:wrapNone/>
              <wp:docPr id="1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6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5478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B401DA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1.65pt,2.45pt" to="493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" strokecolor="#554789" strokeweight=".5pt">
              <v:stroke joinstyle="miter"/>
              <o:lock v:ext="edit" shapetype="f"/>
            </v:line>
          </w:pict>
        </mc:Fallback>
      </mc:AlternateContent>
    </w:r>
  </w:p>
  <w:p w14:paraId="005946AE" w14:textId="77777777" w:rsidR="00791F15" w:rsidRDefault="00791F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B584" w14:textId="77777777" w:rsidR="00824250" w:rsidRDefault="00824250">
    <w:pPr>
      <w:pStyle w:val="Koptekst"/>
    </w:pPr>
  </w:p>
  <w:p w14:paraId="7A0366FC" w14:textId="77777777" w:rsidR="00824250" w:rsidRDefault="0013492E" w:rsidP="0013492E">
    <w:pPr>
      <w:pStyle w:val="Koptekst"/>
    </w:pPr>
    <w:r>
      <w:rPr>
        <w:noProof/>
      </w:rPr>
      <w:drawing>
        <wp:inline distT="0" distB="0" distL="0" distR="0" wp14:anchorId="4C12ED86" wp14:editId="0D2F0799">
          <wp:extent cx="2349500" cy="93789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2D02C" w14:textId="77777777" w:rsidR="00824250" w:rsidRDefault="00824250">
    <w:pPr>
      <w:pStyle w:val="Koptekst"/>
    </w:pPr>
  </w:p>
  <w:p w14:paraId="6E492749" w14:textId="77777777" w:rsidR="00824250" w:rsidRDefault="008242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B814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2BD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E83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42C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07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6D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961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2B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2F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11B73"/>
    <w:multiLevelType w:val="hybridMultilevel"/>
    <w:tmpl w:val="5E8EF6A4"/>
    <w:lvl w:ilvl="0" w:tplc="EEB670F2">
      <w:start w:val="1"/>
      <w:numFmt w:val="bullet"/>
      <w:pStyle w:val="Lijs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279FF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B7ED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AD5596"/>
    <w:multiLevelType w:val="hybridMultilevel"/>
    <w:tmpl w:val="2DE28392"/>
    <w:lvl w:ilvl="0" w:tplc="094E3AEE">
      <w:start w:val="1"/>
      <w:numFmt w:val="decimal"/>
      <w:pStyle w:val="BulletNumbering-MakeWay"/>
      <w:lvlText w:val="%1."/>
      <w:lvlJc w:val="left"/>
      <w:pPr>
        <w:ind w:left="1208" w:hanging="301"/>
      </w:pPr>
      <w:rPr>
        <w:rFonts w:ascii="Montserrat" w:hAnsi="Montserrat" w:cs="Montserrat" w:hint="default"/>
        <w:b/>
        <w:bCs w:val="0"/>
        <w:i w:val="0"/>
        <w:color w:val="6D5BD8" w:themeColor="text2"/>
        <w:sz w:val="20"/>
      </w:rPr>
    </w:lvl>
    <w:lvl w:ilvl="1" w:tplc="080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3" w15:restartNumberingAfterBreak="0">
    <w:nsid w:val="0BE46532"/>
    <w:multiLevelType w:val="hybridMultilevel"/>
    <w:tmpl w:val="144CF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7216A4"/>
    <w:multiLevelType w:val="hybridMultilevel"/>
    <w:tmpl w:val="AD3439D0"/>
    <w:lvl w:ilvl="0" w:tplc="76DC72A8">
      <w:start w:val="1"/>
      <w:numFmt w:val="bullet"/>
      <w:pStyle w:val="BulletArrows2-MakeWay"/>
      <w:lvlText w:val="»"/>
      <w:lvlJc w:val="left"/>
      <w:pPr>
        <w:ind w:left="1094" w:hanging="187"/>
      </w:pPr>
      <w:rPr>
        <w:rFonts w:ascii="Montserrat" w:hAnsi="Montserrat" w:cs="Montserrat Alternates" w:hint="default"/>
        <w:b/>
        <w:bCs w:val="0"/>
        <w:i w:val="0"/>
        <w:color w:val="6D5BD8" w:themeColor="text2"/>
        <w:sz w:val="24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10914FCF"/>
    <w:multiLevelType w:val="hybridMultilevel"/>
    <w:tmpl w:val="20721266"/>
    <w:lvl w:ilvl="0" w:tplc="2000000F">
      <w:start w:val="1"/>
      <w:numFmt w:val="decimal"/>
      <w:lvlText w:val="%1."/>
      <w:lvlJc w:val="left"/>
      <w:pPr>
        <w:ind w:left="1208" w:hanging="301"/>
      </w:pPr>
      <w:rPr>
        <w:rFonts w:hint="default"/>
        <w:b/>
        <w:bCs w:val="0"/>
        <w:i w:val="0"/>
        <w:color w:val="6D5BD8" w:themeColor="text2"/>
        <w:sz w:val="20"/>
      </w:rPr>
    </w:lvl>
    <w:lvl w:ilvl="1" w:tplc="FFFFFFFF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6" w15:restartNumberingAfterBreak="0">
    <w:nsid w:val="17084AFA"/>
    <w:multiLevelType w:val="hybridMultilevel"/>
    <w:tmpl w:val="B360065A"/>
    <w:lvl w:ilvl="0" w:tplc="08169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ED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A2A2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2A1DCF"/>
    <w:multiLevelType w:val="hybridMultilevel"/>
    <w:tmpl w:val="B9325130"/>
    <w:lvl w:ilvl="0" w:tplc="25B02C1C">
      <w:start w:val="1"/>
      <w:numFmt w:val="lowerLetter"/>
      <w:pStyle w:val="BulletLetters-MakeWay"/>
      <w:lvlText w:val="%1."/>
      <w:lvlJc w:val="left"/>
      <w:pPr>
        <w:ind w:left="1208" w:hanging="301"/>
      </w:pPr>
      <w:rPr>
        <w:rFonts w:ascii="Montserrat" w:hAnsi="Montserrat" w:cs="Montserrat" w:hint="default"/>
        <w:b/>
        <w:i w:val="0"/>
        <w:color w:val="6D5BD8" w:themeColor="text2"/>
        <w:sz w:val="18"/>
      </w:rPr>
    </w:lvl>
    <w:lvl w:ilvl="1" w:tplc="08090019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9" w15:restartNumberingAfterBreak="0">
    <w:nsid w:val="250D2E3A"/>
    <w:multiLevelType w:val="hybridMultilevel"/>
    <w:tmpl w:val="3F4A7486"/>
    <w:lvl w:ilvl="0" w:tplc="AB0EACCC">
      <w:start w:val="1"/>
      <w:numFmt w:val="bullet"/>
      <w:pStyle w:val="AppendixListParagraph"/>
      <w:lvlText w:val=" "/>
      <w:lvlJc w:val="left"/>
      <w:pPr>
        <w:ind w:left="1588" w:hanging="57"/>
      </w:pPr>
      <w:rPr>
        <w:rFonts w:ascii="Montserrat" w:hAnsi="Montserrat" w:hint="default"/>
        <w:b/>
        <w:i w:val="0"/>
        <w:color w:val="599EBE"/>
        <w:sz w:val="24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29F97C59"/>
    <w:multiLevelType w:val="hybridMultilevel"/>
    <w:tmpl w:val="00F4FE60"/>
    <w:lvl w:ilvl="0" w:tplc="18943D6C">
      <w:start w:val="1"/>
      <w:numFmt w:val="decimal"/>
      <w:lvlText w:val="%1."/>
      <w:lvlJc w:val="left"/>
      <w:pPr>
        <w:ind w:left="1208" w:hanging="301"/>
      </w:pPr>
      <w:rPr>
        <w:rFonts w:ascii="Montserrat" w:hAnsi="Montserrat" w:hint="default"/>
        <w:b/>
        <w:bCs w:val="0"/>
        <w:i w:val="0"/>
        <w:color w:val="19197D"/>
        <w:sz w:val="20"/>
      </w:rPr>
    </w:lvl>
    <w:lvl w:ilvl="1" w:tplc="080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21" w15:restartNumberingAfterBreak="0">
    <w:nsid w:val="2A2A40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BEE152F"/>
    <w:multiLevelType w:val="hybridMultilevel"/>
    <w:tmpl w:val="B828649C"/>
    <w:lvl w:ilvl="0" w:tplc="60668332">
      <w:start w:val="1"/>
      <w:numFmt w:val="upperLetter"/>
      <w:pStyle w:val="BulletLettersQuiz-MakeWay"/>
      <w:lvlText w:val="%1."/>
      <w:lvlJc w:val="left"/>
      <w:pPr>
        <w:ind w:left="1208" w:hanging="301"/>
      </w:pPr>
      <w:rPr>
        <w:rFonts w:ascii="Montserrat" w:hAnsi="Montserrat" w:cs="Montserrat" w:hint="default"/>
        <w:color w:val="6D5BD8" w:themeColor="text2"/>
        <w:sz w:val="18"/>
        <w:u w:color="19197D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2F03B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EE3077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50C5DF6"/>
    <w:multiLevelType w:val="hybridMultilevel"/>
    <w:tmpl w:val="CE46CC58"/>
    <w:lvl w:ilvl="0" w:tplc="F6E423C4">
      <w:start w:val="1"/>
      <w:numFmt w:val="bullet"/>
      <w:pStyle w:val="BulletCircles-Level2-MakeWay"/>
      <w:lvlText w:val=""/>
      <w:lvlJc w:val="left"/>
      <w:pPr>
        <w:ind w:left="187" w:hanging="187"/>
      </w:pPr>
      <w:rPr>
        <w:rFonts w:ascii="Symbol" w:hAnsi="Symbol" w:cs="Symbol" w:hint="default"/>
        <w:b/>
        <w:bCs w:val="0"/>
        <w:i w:val="0"/>
        <w:color w:val="331360" w:themeColor="text1"/>
        <w:sz w:val="15"/>
      </w:rPr>
    </w:lvl>
    <w:lvl w:ilvl="1" w:tplc="08090003">
      <w:start w:val="1"/>
      <w:numFmt w:val="bullet"/>
      <w:lvlText w:val="o"/>
      <w:lvlJc w:val="left"/>
      <w:pPr>
        <w:ind w:left="-3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24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17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1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-3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</w:abstractNum>
  <w:abstractNum w:abstractNumId="26" w15:restartNumberingAfterBreak="0">
    <w:nsid w:val="39A121BC"/>
    <w:multiLevelType w:val="hybridMultilevel"/>
    <w:tmpl w:val="7DB61E28"/>
    <w:lvl w:ilvl="0" w:tplc="8CBEBC0A">
      <w:start w:val="1"/>
      <w:numFmt w:val="decimal"/>
      <w:pStyle w:val="BulletNumbering2-MakeWay"/>
      <w:lvlText w:val="%1."/>
      <w:lvlJc w:val="left"/>
      <w:pPr>
        <w:ind w:left="1208" w:hanging="301"/>
      </w:pPr>
      <w:rPr>
        <w:rFonts w:ascii="Montserrat" w:hAnsi="Montserrat" w:hint="default"/>
        <w:b/>
        <w:i w:val="0"/>
        <w:color w:val="6D5BD8" w:themeColor="text2"/>
      </w:rPr>
    </w:lvl>
    <w:lvl w:ilvl="1" w:tplc="08090019">
      <w:start w:val="1"/>
      <w:numFmt w:val="lowerLetter"/>
      <w:lvlText w:val="%2."/>
      <w:lvlJc w:val="left"/>
      <w:pPr>
        <w:ind w:left="4961" w:hanging="360"/>
      </w:pPr>
    </w:lvl>
    <w:lvl w:ilvl="2" w:tplc="0809001B" w:tentative="1">
      <w:start w:val="1"/>
      <w:numFmt w:val="lowerRoman"/>
      <w:lvlText w:val="%3."/>
      <w:lvlJc w:val="right"/>
      <w:pPr>
        <w:ind w:left="5681" w:hanging="180"/>
      </w:pPr>
    </w:lvl>
    <w:lvl w:ilvl="3" w:tplc="0809000F" w:tentative="1">
      <w:start w:val="1"/>
      <w:numFmt w:val="decimal"/>
      <w:lvlText w:val="%4."/>
      <w:lvlJc w:val="left"/>
      <w:pPr>
        <w:ind w:left="6401" w:hanging="360"/>
      </w:pPr>
    </w:lvl>
    <w:lvl w:ilvl="4" w:tplc="08090019" w:tentative="1">
      <w:start w:val="1"/>
      <w:numFmt w:val="lowerLetter"/>
      <w:lvlText w:val="%5."/>
      <w:lvlJc w:val="left"/>
      <w:pPr>
        <w:ind w:left="7121" w:hanging="360"/>
      </w:pPr>
    </w:lvl>
    <w:lvl w:ilvl="5" w:tplc="0809001B" w:tentative="1">
      <w:start w:val="1"/>
      <w:numFmt w:val="lowerRoman"/>
      <w:lvlText w:val="%6."/>
      <w:lvlJc w:val="right"/>
      <w:pPr>
        <w:ind w:left="7841" w:hanging="180"/>
      </w:pPr>
    </w:lvl>
    <w:lvl w:ilvl="6" w:tplc="0809000F" w:tentative="1">
      <w:start w:val="1"/>
      <w:numFmt w:val="decimal"/>
      <w:lvlText w:val="%7."/>
      <w:lvlJc w:val="left"/>
      <w:pPr>
        <w:ind w:left="8561" w:hanging="360"/>
      </w:pPr>
    </w:lvl>
    <w:lvl w:ilvl="7" w:tplc="08090019" w:tentative="1">
      <w:start w:val="1"/>
      <w:numFmt w:val="lowerLetter"/>
      <w:lvlText w:val="%8."/>
      <w:lvlJc w:val="left"/>
      <w:pPr>
        <w:ind w:left="9281" w:hanging="360"/>
      </w:pPr>
    </w:lvl>
    <w:lvl w:ilvl="8" w:tplc="0809001B" w:tentative="1">
      <w:start w:val="1"/>
      <w:numFmt w:val="lowerRoman"/>
      <w:lvlText w:val="%9."/>
      <w:lvlJc w:val="right"/>
      <w:pPr>
        <w:ind w:left="10001" w:hanging="180"/>
      </w:pPr>
    </w:lvl>
  </w:abstractNum>
  <w:abstractNum w:abstractNumId="27" w15:restartNumberingAfterBreak="0">
    <w:nsid w:val="3C7C15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9457AA"/>
    <w:multiLevelType w:val="hybridMultilevel"/>
    <w:tmpl w:val="DFB83AE4"/>
    <w:lvl w:ilvl="0" w:tplc="5F387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ED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846C4"/>
    <w:multiLevelType w:val="hybridMultilevel"/>
    <w:tmpl w:val="009484DA"/>
    <w:lvl w:ilvl="0" w:tplc="1C823296">
      <w:start w:val="1"/>
      <w:numFmt w:val="bullet"/>
      <w:lvlText w:val=""/>
      <w:lvlJc w:val="left"/>
      <w:pPr>
        <w:ind w:left="1094" w:hanging="187"/>
      </w:pPr>
      <w:rPr>
        <w:rFonts w:ascii="Symbol" w:hAnsi="Symbol" w:cs="Symbol" w:hint="default"/>
        <w:b/>
        <w:bCs w:val="0"/>
        <w:i w:val="0"/>
        <w:color w:val="19197D"/>
        <w:sz w:val="15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30" w15:restartNumberingAfterBreak="0">
    <w:nsid w:val="5B5478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13757C9"/>
    <w:multiLevelType w:val="hybridMultilevel"/>
    <w:tmpl w:val="23282234"/>
    <w:lvl w:ilvl="0" w:tplc="6DF0F460">
      <w:start w:val="1"/>
      <w:numFmt w:val="bullet"/>
      <w:pStyle w:val="BulletArrows-MakeWay"/>
      <w:lvlText w:val="»"/>
      <w:lvlJc w:val="left"/>
      <w:pPr>
        <w:ind w:left="1094" w:hanging="187"/>
      </w:pPr>
      <w:rPr>
        <w:rFonts w:ascii="Montserrat" w:hAnsi="Montserrat" w:cs="Montserrat Alternates" w:hint="default"/>
        <w:b/>
        <w:bCs w:val="0"/>
        <w:i w:val="0"/>
        <w:color w:val="6D5BD8" w:themeColor="text2"/>
        <w:sz w:val="24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32" w15:restartNumberingAfterBreak="0">
    <w:nsid w:val="660511BE"/>
    <w:multiLevelType w:val="hybridMultilevel"/>
    <w:tmpl w:val="2AD0CFEC"/>
    <w:lvl w:ilvl="0" w:tplc="EE62B57A">
      <w:start w:val="1"/>
      <w:numFmt w:val="bullet"/>
      <w:lvlText w:val="›"/>
      <w:lvlJc w:val="left"/>
      <w:pPr>
        <w:ind w:left="1094" w:hanging="187"/>
      </w:pPr>
      <w:rPr>
        <w:rFonts w:ascii="Montserrat Alternates" w:hAnsi="Montserrat Alternates" w:hint="default"/>
        <w:b/>
        <w:bCs w:val="0"/>
        <w:i w:val="0"/>
        <w:color w:val="19197D"/>
        <w:sz w:val="24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3" w15:restartNumberingAfterBreak="0">
    <w:nsid w:val="6A115A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3955E2"/>
    <w:multiLevelType w:val="hybridMultilevel"/>
    <w:tmpl w:val="9BA47ECE"/>
    <w:lvl w:ilvl="0" w:tplc="236A225A">
      <w:start w:val="1"/>
      <w:numFmt w:val="bullet"/>
      <w:lvlText w:val="›"/>
      <w:lvlJc w:val="left"/>
      <w:pPr>
        <w:ind w:left="1094" w:hanging="187"/>
      </w:pPr>
      <w:rPr>
        <w:rFonts w:ascii="Montserrat Alternates" w:hAnsi="Montserrat Alternates" w:hint="default"/>
        <w:b/>
        <w:bCs w:val="0"/>
        <w:i w:val="0"/>
        <w:color w:val="19197D"/>
        <w:sz w:val="24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35" w15:restartNumberingAfterBreak="0">
    <w:nsid w:val="6F1E332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3303EC"/>
    <w:multiLevelType w:val="hybridMultilevel"/>
    <w:tmpl w:val="27F438B0"/>
    <w:lvl w:ilvl="0" w:tplc="3BA48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ED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E4956"/>
    <w:multiLevelType w:val="multilevel"/>
    <w:tmpl w:val="1AF816BC"/>
    <w:lvl w:ilvl="0">
      <w:start w:val="1"/>
      <w:numFmt w:val="decimal"/>
      <w:pStyle w:val="ListHeading1-MakeWa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Heading2-MakeWay"/>
      <w:lvlText w:val="%1.%2"/>
      <w:lvlJc w:val="right"/>
      <w:pPr>
        <w:ind w:left="680" w:hanging="113"/>
      </w:pPr>
      <w:rPr>
        <w:rFonts w:hint="default"/>
      </w:rPr>
    </w:lvl>
    <w:lvl w:ilvl="2">
      <w:start w:val="1"/>
      <w:numFmt w:val="decimal"/>
      <w:pStyle w:val="ListHeading3-MakeWay"/>
      <w:lvlText w:val="%1.%2.%3"/>
      <w:lvlJc w:val="left"/>
      <w:pPr>
        <w:tabs>
          <w:tab w:val="num" w:pos="-57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0120F7"/>
    <w:multiLevelType w:val="hybridMultilevel"/>
    <w:tmpl w:val="BE58CA08"/>
    <w:lvl w:ilvl="0" w:tplc="5F387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ED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653597">
    <w:abstractNumId w:val="19"/>
  </w:num>
  <w:num w:numId="2" w16cid:durableId="416943603">
    <w:abstractNumId w:val="34"/>
  </w:num>
  <w:num w:numId="3" w16cid:durableId="421491390">
    <w:abstractNumId w:val="20"/>
  </w:num>
  <w:num w:numId="4" w16cid:durableId="131413786">
    <w:abstractNumId w:val="26"/>
  </w:num>
  <w:num w:numId="5" w16cid:durableId="1448968063">
    <w:abstractNumId w:val="18"/>
  </w:num>
  <w:num w:numId="6" w16cid:durableId="104732439">
    <w:abstractNumId w:val="29"/>
  </w:num>
  <w:num w:numId="7" w16cid:durableId="1647002847">
    <w:abstractNumId w:val="17"/>
  </w:num>
  <w:num w:numId="8" w16cid:durableId="1363092297">
    <w:abstractNumId w:val="37"/>
  </w:num>
  <w:num w:numId="9" w16cid:durableId="616958724">
    <w:abstractNumId w:val="22"/>
  </w:num>
  <w:num w:numId="10" w16cid:durableId="132793921">
    <w:abstractNumId w:val="32"/>
  </w:num>
  <w:num w:numId="11" w16cid:durableId="2104304074">
    <w:abstractNumId w:val="0"/>
  </w:num>
  <w:num w:numId="12" w16cid:durableId="364329016">
    <w:abstractNumId w:val="1"/>
  </w:num>
  <w:num w:numId="13" w16cid:durableId="1000498849">
    <w:abstractNumId w:val="2"/>
  </w:num>
  <w:num w:numId="14" w16cid:durableId="2016374486">
    <w:abstractNumId w:val="3"/>
  </w:num>
  <w:num w:numId="15" w16cid:durableId="2062709473">
    <w:abstractNumId w:val="8"/>
  </w:num>
  <w:num w:numId="16" w16cid:durableId="124276975">
    <w:abstractNumId w:val="4"/>
  </w:num>
  <w:num w:numId="17" w16cid:durableId="1103301715">
    <w:abstractNumId w:val="5"/>
  </w:num>
  <w:num w:numId="18" w16cid:durableId="538708397">
    <w:abstractNumId w:val="6"/>
  </w:num>
  <w:num w:numId="19" w16cid:durableId="814838362">
    <w:abstractNumId w:val="7"/>
  </w:num>
  <w:num w:numId="20" w16cid:durableId="1055083135">
    <w:abstractNumId w:val="9"/>
  </w:num>
  <w:num w:numId="21" w16cid:durableId="1085346060">
    <w:abstractNumId w:val="27"/>
  </w:num>
  <w:num w:numId="22" w16cid:durableId="1144129045">
    <w:abstractNumId w:val="35"/>
  </w:num>
  <w:num w:numId="23" w16cid:durableId="1077821325">
    <w:abstractNumId w:val="30"/>
  </w:num>
  <w:num w:numId="24" w16cid:durableId="211117216">
    <w:abstractNumId w:val="33"/>
  </w:num>
  <w:num w:numId="25" w16cid:durableId="591857607">
    <w:abstractNumId w:val="24"/>
  </w:num>
  <w:num w:numId="26" w16cid:durableId="2072387862">
    <w:abstractNumId w:val="21"/>
  </w:num>
  <w:num w:numId="27" w16cid:durableId="1569724001">
    <w:abstractNumId w:val="11"/>
  </w:num>
  <w:num w:numId="28" w16cid:durableId="1017585240">
    <w:abstractNumId w:val="23"/>
  </w:num>
  <w:num w:numId="29" w16cid:durableId="1344087957">
    <w:abstractNumId w:val="31"/>
  </w:num>
  <w:num w:numId="30" w16cid:durableId="1743331688">
    <w:abstractNumId w:val="14"/>
  </w:num>
  <w:num w:numId="31" w16cid:durableId="372117544">
    <w:abstractNumId w:val="12"/>
  </w:num>
  <w:num w:numId="32" w16cid:durableId="1787696295">
    <w:abstractNumId w:val="25"/>
  </w:num>
  <w:num w:numId="33" w16cid:durableId="1058092237">
    <w:abstractNumId w:val="10"/>
  </w:num>
  <w:num w:numId="34" w16cid:durableId="1569609185">
    <w:abstractNumId w:val="13"/>
  </w:num>
  <w:num w:numId="35" w16cid:durableId="603151369">
    <w:abstractNumId w:val="12"/>
  </w:num>
  <w:num w:numId="36" w16cid:durableId="2146199242">
    <w:abstractNumId w:val="15"/>
  </w:num>
  <w:num w:numId="37" w16cid:durableId="17783379">
    <w:abstractNumId w:val="37"/>
  </w:num>
  <w:num w:numId="38" w16cid:durableId="227618524">
    <w:abstractNumId w:val="37"/>
  </w:num>
  <w:num w:numId="39" w16cid:durableId="1209757135">
    <w:abstractNumId w:val="37"/>
  </w:num>
  <w:num w:numId="40" w16cid:durableId="987712294">
    <w:abstractNumId w:val="37"/>
  </w:num>
  <w:num w:numId="41" w16cid:durableId="1206137239">
    <w:abstractNumId w:val="12"/>
  </w:num>
  <w:num w:numId="42" w16cid:durableId="734207981">
    <w:abstractNumId w:val="36"/>
  </w:num>
  <w:num w:numId="43" w16cid:durableId="127161896">
    <w:abstractNumId w:val="16"/>
  </w:num>
  <w:num w:numId="44" w16cid:durableId="1898128057">
    <w:abstractNumId w:val="28"/>
  </w:num>
  <w:num w:numId="45" w16cid:durableId="2126657555">
    <w:abstractNumId w:val="38"/>
  </w:num>
  <w:num w:numId="46" w16cid:durableId="331298408">
    <w:abstractNumId w:val="25"/>
  </w:num>
  <w:num w:numId="47" w16cid:durableId="867135171">
    <w:abstractNumId w:val="37"/>
  </w:num>
  <w:num w:numId="48" w16cid:durableId="1734350586">
    <w:abstractNumId w:val="37"/>
  </w:num>
  <w:num w:numId="49" w16cid:durableId="1624850476">
    <w:abstractNumId w:val="25"/>
  </w:num>
  <w:num w:numId="50" w16cid:durableId="105057062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Normal-MakeWa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66"/>
    <w:rsid w:val="000034EF"/>
    <w:rsid w:val="000060C2"/>
    <w:rsid w:val="000119BD"/>
    <w:rsid w:val="00014955"/>
    <w:rsid w:val="00015B9C"/>
    <w:rsid w:val="00017A79"/>
    <w:rsid w:val="0002143F"/>
    <w:rsid w:val="0002157D"/>
    <w:rsid w:val="00022488"/>
    <w:rsid w:val="000253D0"/>
    <w:rsid w:val="00027409"/>
    <w:rsid w:val="000328C1"/>
    <w:rsid w:val="0003633B"/>
    <w:rsid w:val="0003729E"/>
    <w:rsid w:val="000409FF"/>
    <w:rsid w:val="00045355"/>
    <w:rsid w:val="00050161"/>
    <w:rsid w:val="00054DA6"/>
    <w:rsid w:val="00057733"/>
    <w:rsid w:val="00057866"/>
    <w:rsid w:val="00062235"/>
    <w:rsid w:val="000633A5"/>
    <w:rsid w:val="00063A8C"/>
    <w:rsid w:val="00065A35"/>
    <w:rsid w:val="00066BB7"/>
    <w:rsid w:val="000677C6"/>
    <w:rsid w:val="00073477"/>
    <w:rsid w:val="0007531D"/>
    <w:rsid w:val="00075997"/>
    <w:rsid w:val="00076CAE"/>
    <w:rsid w:val="0007712C"/>
    <w:rsid w:val="000838F9"/>
    <w:rsid w:val="0008727B"/>
    <w:rsid w:val="00094C3F"/>
    <w:rsid w:val="0009688D"/>
    <w:rsid w:val="000A0C91"/>
    <w:rsid w:val="000A7652"/>
    <w:rsid w:val="000B0140"/>
    <w:rsid w:val="000B1DEF"/>
    <w:rsid w:val="000B2832"/>
    <w:rsid w:val="000C0981"/>
    <w:rsid w:val="000C1C5D"/>
    <w:rsid w:val="000C587C"/>
    <w:rsid w:val="000C68B2"/>
    <w:rsid w:val="000D73D5"/>
    <w:rsid w:val="000E78E1"/>
    <w:rsid w:val="000F0E07"/>
    <w:rsid w:val="000F607E"/>
    <w:rsid w:val="000F61E6"/>
    <w:rsid w:val="00112EBA"/>
    <w:rsid w:val="00113CA3"/>
    <w:rsid w:val="00116923"/>
    <w:rsid w:val="0012265B"/>
    <w:rsid w:val="00122EAF"/>
    <w:rsid w:val="001234D5"/>
    <w:rsid w:val="00127C50"/>
    <w:rsid w:val="00130A91"/>
    <w:rsid w:val="001326C7"/>
    <w:rsid w:val="00133219"/>
    <w:rsid w:val="0013492E"/>
    <w:rsid w:val="001374D8"/>
    <w:rsid w:val="0014520F"/>
    <w:rsid w:val="001477C6"/>
    <w:rsid w:val="001478A3"/>
    <w:rsid w:val="00147C47"/>
    <w:rsid w:val="00154422"/>
    <w:rsid w:val="00154DB5"/>
    <w:rsid w:val="00163E18"/>
    <w:rsid w:val="0016626C"/>
    <w:rsid w:val="001679AC"/>
    <w:rsid w:val="00170EFC"/>
    <w:rsid w:val="00175669"/>
    <w:rsid w:val="00176D9E"/>
    <w:rsid w:val="00177CFD"/>
    <w:rsid w:val="00180864"/>
    <w:rsid w:val="00182A36"/>
    <w:rsid w:val="00182ABF"/>
    <w:rsid w:val="001831D1"/>
    <w:rsid w:val="0018568A"/>
    <w:rsid w:val="00187293"/>
    <w:rsid w:val="00190231"/>
    <w:rsid w:val="00190C17"/>
    <w:rsid w:val="00192061"/>
    <w:rsid w:val="00194AE7"/>
    <w:rsid w:val="00196839"/>
    <w:rsid w:val="001A12BC"/>
    <w:rsid w:val="001A524C"/>
    <w:rsid w:val="001A6484"/>
    <w:rsid w:val="001B12FE"/>
    <w:rsid w:val="001B28E8"/>
    <w:rsid w:val="001B443D"/>
    <w:rsid w:val="001B6120"/>
    <w:rsid w:val="001B67CD"/>
    <w:rsid w:val="001C038C"/>
    <w:rsid w:val="001C14B8"/>
    <w:rsid w:val="001C22DB"/>
    <w:rsid w:val="001C6F42"/>
    <w:rsid w:val="001D6DC3"/>
    <w:rsid w:val="001E044C"/>
    <w:rsid w:val="001E0695"/>
    <w:rsid w:val="001E225B"/>
    <w:rsid w:val="001E5759"/>
    <w:rsid w:val="001E5DFA"/>
    <w:rsid w:val="001E5F55"/>
    <w:rsid w:val="001E63C6"/>
    <w:rsid w:val="001E7A3C"/>
    <w:rsid w:val="001F79A6"/>
    <w:rsid w:val="00204409"/>
    <w:rsid w:val="00205BCE"/>
    <w:rsid w:val="002142D1"/>
    <w:rsid w:val="00214CF9"/>
    <w:rsid w:val="002152D6"/>
    <w:rsid w:val="00227A3B"/>
    <w:rsid w:val="002316B1"/>
    <w:rsid w:val="00232797"/>
    <w:rsid w:val="00233A88"/>
    <w:rsid w:val="00234799"/>
    <w:rsid w:val="002373D0"/>
    <w:rsid w:val="002470FE"/>
    <w:rsid w:val="0025252E"/>
    <w:rsid w:val="0025329E"/>
    <w:rsid w:val="002534EA"/>
    <w:rsid w:val="002537B0"/>
    <w:rsid w:val="00260480"/>
    <w:rsid w:val="00261D2C"/>
    <w:rsid w:val="00263B5B"/>
    <w:rsid w:val="00264091"/>
    <w:rsid w:val="00275017"/>
    <w:rsid w:val="00275899"/>
    <w:rsid w:val="002760F5"/>
    <w:rsid w:val="002907CE"/>
    <w:rsid w:val="00292F75"/>
    <w:rsid w:val="00296C66"/>
    <w:rsid w:val="002A4CE7"/>
    <w:rsid w:val="002B581A"/>
    <w:rsid w:val="002B6777"/>
    <w:rsid w:val="002C2514"/>
    <w:rsid w:val="002C28C9"/>
    <w:rsid w:val="002C3914"/>
    <w:rsid w:val="002D2740"/>
    <w:rsid w:val="002D3D66"/>
    <w:rsid w:val="002D54FD"/>
    <w:rsid w:val="002D5E97"/>
    <w:rsid w:val="002D64EC"/>
    <w:rsid w:val="002D7636"/>
    <w:rsid w:val="002E060D"/>
    <w:rsid w:val="002E4D78"/>
    <w:rsid w:val="002E7E93"/>
    <w:rsid w:val="00301696"/>
    <w:rsid w:val="0030297E"/>
    <w:rsid w:val="003066D8"/>
    <w:rsid w:val="00311EA3"/>
    <w:rsid w:val="00314B33"/>
    <w:rsid w:val="00320749"/>
    <w:rsid w:val="003210A8"/>
    <w:rsid w:val="00324AC1"/>
    <w:rsid w:val="00332301"/>
    <w:rsid w:val="003334EB"/>
    <w:rsid w:val="003347E1"/>
    <w:rsid w:val="003358F4"/>
    <w:rsid w:val="00341D04"/>
    <w:rsid w:val="003501BD"/>
    <w:rsid w:val="00350767"/>
    <w:rsid w:val="00351BA1"/>
    <w:rsid w:val="00351BD5"/>
    <w:rsid w:val="0035766D"/>
    <w:rsid w:val="00371534"/>
    <w:rsid w:val="00374188"/>
    <w:rsid w:val="00381288"/>
    <w:rsid w:val="00382788"/>
    <w:rsid w:val="00392587"/>
    <w:rsid w:val="00392D67"/>
    <w:rsid w:val="00393C4B"/>
    <w:rsid w:val="003A1216"/>
    <w:rsid w:val="003A246E"/>
    <w:rsid w:val="003A65C2"/>
    <w:rsid w:val="003A68F5"/>
    <w:rsid w:val="003A7209"/>
    <w:rsid w:val="003B10E4"/>
    <w:rsid w:val="003B3E1D"/>
    <w:rsid w:val="003D3919"/>
    <w:rsid w:val="003D4CF0"/>
    <w:rsid w:val="003D51C6"/>
    <w:rsid w:val="003D612B"/>
    <w:rsid w:val="003E315B"/>
    <w:rsid w:val="003E41D6"/>
    <w:rsid w:val="003F2249"/>
    <w:rsid w:val="003F36E2"/>
    <w:rsid w:val="003F4AB6"/>
    <w:rsid w:val="003F6458"/>
    <w:rsid w:val="004005E0"/>
    <w:rsid w:val="00401C94"/>
    <w:rsid w:val="004021F2"/>
    <w:rsid w:val="00404EFF"/>
    <w:rsid w:val="0041108E"/>
    <w:rsid w:val="00426F61"/>
    <w:rsid w:val="00430F2C"/>
    <w:rsid w:val="0043211B"/>
    <w:rsid w:val="004338C2"/>
    <w:rsid w:val="00451BB9"/>
    <w:rsid w:val="00451FB3"/>
    <w:rsid w:val="0045289B"/>
    <w:rsid w:val="00454B5F"/>
    <w:rsid w:val="0046431F"/>
    <w:rsid w:val="00466E08"/>
    <w:rsid w:val="004670AB"/>
    <w:rsid w:val="004751DD"/>
    <w:rsid w:val="004808F6"/>
    <w:rsid w:val="00484308"/>
    <w:rsid w:val="0048754B"/>
    <w:rsid w:val="0049202D"/>
    <w:rsid w:val="00493E03"/>
    <w:rsid w:val="004960E5"/>
    <w:rsid w:val="004A1E9F"/>
    <w:rsid w:val="004A1F59"/>
    <w:rsid w:val="004A35FB"/>
    <w:rsid w:val="004A4309"/>
    <w:rsid w:val="004A7724"/>
    <w:rsid w:val="004A7E1E"/>
    <w:rsid w:val="004B3118"/>
    <w:rsid w:val="004B634D"/>
    <w:rsid w:val="004B6F4C"/>
    <w:rsid w:val="004C1FF3"/>
    <w:rsid w:val="004C4B5C"/>
    <w:rsid w:val="004C570D"/>
    <w:rsid w:val="004D236B"/>
    <w:rsid w:val="004D3345"/>
    <w:rsid w:val="004D6322"/>
    <w:rsid w:val="004D6DF7"/>
    <w:rsid w:val="004F1508"/>
    <w:rsid w:val="004F247D"/>
    <w:rsid w:val="004F38D3"/>
    <w:rsid w:val="004F4EDF"/>
    <w:rsid w:val="004F5DF3"/>
    <w:rsid w:val="00500539"/>
    <w:rsid w:val="00507268"/>
    <w:rsid w:val="00510966"/>
    <w:rsid w:val="00513D63"/>
    <w:rsid w:val="0052179C"/>
    <w:rsid w:val="00522E98"/>
    <w:rsid w:val="00524618"/>
    <w:rsid w:val="00526D9C"/>
    <w:rsid w:val="005278F8"/>
    <w:rsid w:val="00531932"/>
    <w:rsid w:val="00531B27"/>
    <w:rsid w:val="00536979"/>
    <w:rsid w:val="00543796"/>
    <w:rsid w:val="005444DC"/>
    <w:rsid w:val="0054777C"/>
    <w:rsid w:val="0055088F"/>
    <w:rsid w:val="00562176"/>
    <w:rsid w:val="0056322F"/>
    <w:rsid w:val="0056576C"/>
    <w:rsid w:val="00572014"/>
    <w:rsid w:val="00572F64"/>
    <w:rsid w:val="0057768A"/>
    <w:rsid w:val="00580291"/>
    <w:rsid w:val="00580AF7"/>
    <w:rsid w:val="005826E9"/>
    <w:rsid w:val="00582B3A"/>
    <w:rsid w:val="00583602"/>
    <w:rsid w:val="00591CFF"/>
    <w:rsid w:val="005921A9"/>
    <w:rsid w:val="005949CE"/>
    <w:rsid w:val="00594A36"/>
    <w:rsid w:val="005A1F76"/>
    <w:rsid w:val="005A5EEC"/>
    <w:rsid w:val="005B041B"/>
    <w:rsid w:val="005B0F17"/>
    <w:rsid w:val="005B44A8"/>
    <w:rsid w:val="005B485D"/>
    <w:rsid w:val="005B56E3"/>
    <w:rsid w:val="005B60B6"/>
    <w:rsid w:val="005C4396"/>
    <w:rsid w:val="005C5543"/>
    <w:rsid w:val="005C5FFB"/>
    <w:rsid w:val="005D13AB"/>
    <w:rsid w:val="005D40FD"/>
    <w:rsid w:val="005E06BF"/>
    <w:rsid w:val="005E3C27"/>
    <w:rsid w:val="005E5CD7"/>
    <w:rsid w:val="005E761F"/>
    <w:rsid w:val="005F131D"/>
    <w:rsid w:val="005F1CA5"/>
    <w:rsid w:val="005F2176"/>
    <w:rsid w:val="00605223"/>
    <w:rsid w:val="00610887"/>
    <w:rsid w:val="00610C8C"/>
    <w:rsid w:val="0061143E"/>
    <w:rsid w:val="006119D8"/>
    <w:rsid w:val="00612724"/>
    <w:rsid w:val="0061734E"/>
    <w:rsid w:val="00621742"/>
    <w:rsid w:val="00626F48"/>
    <w:rsid w:val="0063509D"/>
    <w:rsid w:val="00635188"/>
    <w:rsid w:val="006372C0"/>
    <w:rsid w:val="00643339"/>
    <w:rsid w:val="006439FE"/>
    <w:rsid w:val="006450C7"/>
    <w:rsid w:val="00645C94"/>
    <w:rsid w:val="00646758"/>
    <w:rsid w:val="00646FDC"/>
    <w:rsid w:val="006515E1"/>
    <w:rsid w:val="00651EC2"/>
    <w:rsid w:val="0065737D"/>
    <w:rsid w:val="00661E01"/>
    <w:rsid w:val="00672138"/>
    <w:rsid w:val="0067399E"/>
    <w:rsid w:val="00674089"/>
    <w:rsid w:val="00676BCC"/>
    <w:rsid w:val="00684F5C"/>
    <w:rsid w:val="00685168"/>
    <w:rsid w:val="00686415"/>
    <w:rsid w:val="006864D2"/>
    <w:rsid w:val="006873A2"/>
    <w:rsid w:val="00690111"/>
    <w:rsid w:val="00692132"/>
    <w:rsid w:val="00693A07"/>
    <w:rsid w:val="006A2C55"/>
    <w:rsid w:val="006A313D"/>
    <w:rsid w:val="006A45F1"/>
    <w:rsid w:val="006A5553"/>
    <w:rsid w:val="006A5B7C"/>
    <w:rsid w:val="006A629B"/>
    <w:rsid w:val="006B7880"/>
    <w:rsid w:val="006C621B"/>
    <w:rsid w:val="006C7D61"/>
    <w:rsid w:val="006D0B57"/>
    <w:rsid w:val="006D69E0"/>
    <w:rsid w:val="006E4657"/>
    <w:rsid w:val="006E6622"/>
    <w:rsid w:val="006E6910"/>
    <w:rsid w:val="006F0499"/>
    <w:rsid w:val="006F23EF"/>
    <w:rsid w:val="006F38C7"/>
    <w:rsid w:val="006F796D"/>
    <w:rsid w:val="007016D0"/>
    <w:rsid w:val="00703C00"/>
    <w:rsid w:val="0070689F"/>
    <w:rsid w:val="00713344"/>
    <w:rsid w:val="007139C5"/>
    <w:rsid w:val="007179DF"/>
    <w:rsid w:val="00720E46"/>
    <w:rsid w:val="00723909"/>
    <w:rsid w:val="007259BF"/>
    <w:rsid w:val="0072640B"/>
    <w:rsid w:val="00731940"/>
    <w:rsid w:val="00735AF9"/>
    <w:rsid w:val="00736A20"/>
    <w:rsid w:val="00742F2D"/>
    <w:rsid w:val="0074547E"/>
    <w:rsid w:val="0074688D"/>
    <w:rsid w:val="0075727A"/>
    <w:rsid w:val="0076151F"/>
    <w:rsid w:val="00766A1D"/>
    <w:rsid w:val="00766C78"/>
    <w:rsid w:val="007675E0"/>
    <w:rsid w:val="00772E5F"/>
    <w:rsid w:val="0077540D"/>
    <w:rsid w:val="00775CC4"/>
    <w:rsid w:val="00783E29"/>
    <w:rsid w:val="00787F03"/>
    <w:rsid w:val="00791F15"/>
    <w:rsid w:val="00792494"/>
    <w:rsid w:val="00796F46"/>
    <w:rsid w:val="007A0D58"/>
    <w:rsid w:val="007A2A96"/>
    <w:rsid w:val="007A3C7F"/>
    <w:rsid w:val="007A47CB"/>
    <w:rsid w:val="007A656A"/>
    <w:rsid w:val="007B1352"/>
    <w:rsid w:val="007B2387"/>
    <w:rsid w:val="007B2D68"/>
    <w:rsid w:val="007B5DE9"/>
    <w:rsid w:val="007B697B"/>
    <w:rsid w:val="007C24CB"/>
    <w:rsid w:val="007C6EDF"/>
    <w:rsid w:val="007C7171"/>
    <w:rsid w:val="007D14C3"/>
    <w:rsid w:val="007D6121"/>
    <w:rsid w:val="007E1DC2"/>
    <w:rsid w:val="007E246D"/>
    <w:rsid w:val="007E7FA3"/>
    <w:rsid w:val="007F203F"/>
    <w:rsid w:val="007F70E1"/>
    <w:rsid w:val="00803535"/>
    <w:rsid w:val="00803768"/>
    <w:rsid w:val="008058BD"/>
    <w:rsid w:val="008060A7"/>
    <w:rsid w:val="00810E7E"/>
    <w:rsid w:val="00811682"/>
    <w:rsid w:val="00812725"/>
    <w:rsid w:val="00814B01"/>
    <w:rsid w:val="0082210B"/>
    <w:rsid w:val="00824250"/>
    <w:rsid w:val="00831399"/>
    <w:rsid w:val="0084302C"/>
    <w:rsid w:val="0084494A"/>
    <w:rsid w:val="0085774D"/>
    <w:rsid w:val="00861177"/>
    <w:rsid w:val="0086436B"/>
    <w:rsid w:val="00867720"/>
    <w:rsid w:val="008719A7"/>
    <w:rsid w:val="00873AE3"/>
    <w:rsid w:val="00876699"/>
    <w:rsid w:val="00876ADC"/>
    <w:rsid w:val="008804B2"/>
    <w:rsid w:val="00881411"/>
    <w:rsid w:val="00881F79"/>
    <w:rsid w:val="00882E4C"/>
    <w:rsid w:val="0089265C"/>
    <w:rsid w:val="00892726"/>
    <w:rsid w:val="008957A6"/>
    <w:rsid w:val="008A700B"/>
    <w:rsid w:val="008B10EC"/>
    <w:rsid w:val="008B7C94"/>
    <w:rsid w:val="008C0181"/>
    <w:rsid w:val="008C6055"/>
    <w:rsid w:val="008C616C"/>
    <w:rsid w:val="008C7C24"/>
    <w:rsid w:val="008D229A"/>
    <w:rsid w:val="008D2452"/>
    <w:rsid w:val="008D36AF"/>
    <w:rsid w:val="008D428C"/>
    <w:rsid w:val="008D49DC"/>
    <w:rsid w:val="008D5B3A"/>
    <w:rsid w:val="008D603A"/>
    <w:rsid w:val="008E08C0"/>
    <w:rsid w:val="008E0D8A"/>
    <w:rsid w:val="008E594A"/>
    <w:rsid w:val="008F113D"/>
    <w:rsid w:val="008F481A"/>
    <w:rsid w:val="008F6848"/>
    <w:rsid w:val="0090056E"/>
    <w:rsid w:val="00900F03"/>
    <w:rsid w:val="00903EA7"/>
    <w:rsid w:val="00905456"/>
    <w:rsid w:val="00906C2B"/>
    <w:rsid w:val="00907086"/>
    <w:rsid w:val="00913322"/>
    <w:rsid w:val="00913AFB"/>
    <w:rsid w:val="00922A0D"/>
    <w:rsid w:val="009231C2"/>
    <w:rsid w:val="009255DD"/>
    <w:rsid w:val="00927C19"/>
    <w:rsid w:val="0093018F"/>
    <w:rsid w:val="00932227"/>
    <w:rsid w:val="00933AF3"/>
    <w:rsid w:val="009347CB"/>
    <w:rsid w:val="00940A9C"/>
    <w:rsid w:val="00951BD6"/>
    <w:rsid w:val="00952D50"/>
    <w:rsid w:val="00952F22"/>
    <w:rsid w:val="00954256"/>
    <w:rsid w:val="00956DAF"/>
    <w:rsid w:val="0095728A"/>
    <w:rsid w:val="00960E4E"/>
    <w:rsid w:val="009621CF"/>
    <w:rsid w:val="00967992"/>
    <w:rsid w:val="0097453C"/>
    <w:rsid w:val="00974800"/>
    <w:rsid w:val="00974FD4"/>
    <w:rsid w:val="00987CF7"/>
    <w:rsid w:val="009927D7"/>
    <w:rsid w:val="0099406E"/>
    <w:rsid w:val="00995BB7"/>
    <w:rsid w:val="009964D6"/>
    <w:rsid w:val="009A03A0"/>
    <w:rsid w:val="009A20CE"/>
    <w:rsid w:val="009A5450"/>
    <w:rsid w:val="009B1854"/>
    <w:rsid w:val="009B1FF6"/>
    <w:rsid w:val="009B391B"/>
    <w:rsid w:val="009C226A"/>
    <w:rsid w:val="009C475B"/>
    <w:rsid w:val="009C7564"/>
    <w:rsid w:val="009C770B"/>
    <w:rsid w:val="009D35DC"/>
    <w:rsid w:val="009D475C"/>
    <w:rsid w:val="009D4EA1"/>
    <w:rsid w:val="009D740B"/>
    <w:rsid w:val="009E3FEC"/>
    <w:rsid w:val="009F16C1"/>
    <w:rsid w:val="009F2C9D"/>
    <w:rsid w:val="009F7303"/>
    <w:rsid w:val="00A116E3"/>
    <w:rsid w:val="00A1625A"/>
    <w:rsid w:val="00A1784B"/>
    <w:rsid w:val="00A2050E"/>
    <w:rsid w:val="00A25225"/>
    <w:rsid w:val="00A27053"/>
    <w:rsid w:val="00A31088"/>
    <w:rsid w:val="00A3711F"/>
    <w:rsid w:val="00A41F2B"/>
    <w:rsid w:val="00A42CFA"/>
    <w:rsid w:val="00A4322C"/>
    <w:rsid w:val="00A50A21"/>
    <w:rsid w:val="00A6314E"/>
    <w:rsid w:val="00A661CC"/>
    <w:rsid w:val="00A67ECE"/>
    <w:rsid w:val="00A7152E"/>
    <w:rsid w:val="00A769A3"/>
    <w:rsid w:val="00A80EC0"/>
    <w:rsid w:val="00A81C05"/>
    <w:rsid w:val="00A83929"/>
    <w:rsid w:val="00A842E8"/>
    <w:rsid w:val="00A8795B"/>
    <w:rsid w:val="00A87D20"/>
    <w:rsid w:val="00A92DC9"/>
    <w:rsid w:val="00A9741F"/>
    <w:rsid w:val="00AA7371"/>
    <w:rsid w:val="00AB1186"/>
    <w:rsid w:val="00AB4151"/>
    <w:rsid w:val="00AC3893"/>
    <w:rsid w:val="00AC65D0"/>
    <w:rsid w:val="00AD4091"/>
    <w:rsid w:val="00AD5C1C"/>
    <w:rsid w:val="00AD6018"/>
    <w:rsid w:val="00AE1C0B"/>
    <w:rsid w:val="00AE1E29"/>
    <w:rsid w:val="00AE27CD"/>
    <w:rsid w:val="00AE5086"/>
    <w:rsid w:val="00AF2C4E"/>
    <w:rsid w:val="00AF3DC1"/>
    <w:rsid w:val="00AF6774"/>
    <w:rsid w:val="00B02CD5"/>
    <w:rsid w:val="00B1027A"/>
    <w:rsid w:val="00B12754"/>
    <w:rsid w:val="00B15741"/>
    <w:rsid w:val="00B2007F"/>
    <w:rsid w:val="00B351E3"/>
    <w:rsid w:val="00B35EE3"/>
    <w:rsid w:val="00B41367"/>
    <w:rsid w:val="00B53325"/>
    <w:rsid w:val="00B550DD"/>
    <w:rsid w:val="00B61B94"/>
    <w:rsid w:val="00B640EE"/>
    <w:rsid w:val="00B648B9"/>
    <w:rsid w:val="00B66262"/>
    <w:rsid w:val="00B67FDD"/>
    <w:rsid w:val="00B73B8E"/>
    <w:rsid w:val="00B83B3C"/>
    <w:rsid w:val="00B94316"/>
    <w:rsid w:val="00B95C9F"/>
    <w:rsid w:val="00BB246F"/>
    <w:rsid w:val="00BB2A44"/>
    <w:rsid w:val="00BB7E36"/>
    <w:rsid w:val="00BC4068"/>
    <w:rsid w:val="00BD0195"/>
    <w:rsid w:val="00BD059C"/>
    <w:rsid w:val="00BD3210"/>
    <w:rsid w:val="00BE57DA"/>
    <w:rsid w:val="00BF7012"/>
    <w:rsid w:val="00C05AC8"/>
    <w:rsid w:val="00C11982"/>
    <w:rsid w:val="00C12470"/>
    <w:rsid w:val="00C165E3"/>
    <w:rsid w:val="00C21A59"/>
    <w:rsid w:val="00C23F9C"/>
    <w:rsid w:val="00C25740"/>
    <w:rsid w:val="00C27AB6"/>
    <w:rsid w:val="00C31538"/>
    <w:rsid w:val="00C31E75"/>
    <w:rsid w:val="00C32435"/>
    <w:rsid w:val="00C35BF5"/>
    <w:rsid w:val="00C41480"/>
    <w:rsid w:val="00C432AE"/>
    <w:rsid w:val="00C437D6"/>
    <w:rsid w:val="00C445B1"/>
    <w:rsid w:val="00C45EED"/>
    <w:rsid w:val="00C47724"/>
    <w:rsid w:val="00C52301"/>
    <w:rsid w:val="00C55E25"/>
    <w:rsid w:val="00C5653C"/>
    <w:rsid w:val="00C571CC"/>
    <w:rsid w:val="00C60681"/>
    <w:rsid w:val="00C62CFE"/>
    <w:rsid w:val="00C6395B"/>
    <w:rsid w:val="00C72435"/>
    <w:rsid w:val="00C724CB"/>
    <w:rsid w:val="00C7520C"/>
    <w:rsid w:val="00C76177"/>
    <w:rsid w:val="00C76D20"/>
    <w:rsid w:val="00C77D5E"/>
    <w:rsid w:val="00C81891"/>
    <w:rsid w:val="00C8782D"/>
    <w:rsid w:val="00C94331"/>
    <w:rsid w:val="00CA2592"/>
    <w:rsid w:val="00CA2C82"/>
    <w:rsid w:val="00CA63AC"/>
    <w:rsid w:val="00CA75AB"/>
    <w:rsid w:val="00CB1C7B"/>
    <w:rsid w:val="00CB39B5"/>
    <w:rsid w:val="00CB7A10"/>
    <w:rsid w:val="00CC2058"/>
    <w:rsid w:val="00CC26B6"/>
    <w:rsid w:val="00CC5897"/>
    <w:rsid w:val="00CC6A92"/>
    <w:rsid w:val="00CD01B8"/>
    <w:rsid w:val="00CD7CE6"/>
    <w:rsid w:val="00CE02FB"/>
    <w:rsid w:val="00CE0581"/>
    <w:rsid w:val="00CE255A"/>
    <w:rsid w:val="00CE3DFF"/>
    <w:rsid w:val="00CE4180"/>
    <w:rsid w:val="00CE5887"/>
    <w:rsid w:val="00CE78C9"/>
    <w:rsid w:val="00CF3944"/>
    <w:rsid w:val="00CF43A5"/>
    <w:rsid w:val="00D04628"/>
    <w:rsid w:val="00D066C2"/>
    <w:rsid w:val="00D12B86"/>
    <w:rsid w:val="00D15A72"/>
    <w:rsid w:val="00D21AD2"/>
    <w:rsid w:val="00D21B24"/>
    <w:rsid w:val="00D220F1"/>
    <w:rsid w:val="00D27B5D"/>
    <w:rsid w:val="00D30C7D"/>
    <w:rsid w:val="00D3232C"/>
    <w:rsid w:val="00D33131"/>
    <w:rsid w:val="00D36C5D"/>
    <w:rsid w:val="00D51868"/>
    <w:rsid w:val="00D51B23"/>
    <w:rsid w:val="00D560ED"/>
    <w:rsid w:val="00D60BA0"/>
    <w:rsid w:val="00D61FF6"/>
    <w:rsid w:val="00D76912"/>
    <w:rsid w:val="00D80DFD"/>
    <w:rsid w:val="00D835DB"/>
    <w:rsid w:val="00D851AB"/>
    <w:rsid w:val="00D94039"/>
    <w:rsid w:val="00D944F6"/>
    <w:rsid w:val="00D9605A"/>
    <w:rsid w:val="00DA07EB"/>
    <w:rsid w:val="00DA0F69"/>
    <w:rsid w:val="00DB44BA"/>
    <w:rsid w:val="00DC0550"/>
    <w:rsid w:val="00DC0F4E"/>
    <w:rsid w:val="00DC5DD9"/>
    <w:rsid w:val="00DC705F"/>
    <w:rsid w:val="00DD0E65"/>
    <w:rsid w:val="00DD6F2F"/>
    <w:rsid w:val="00DE273E"/>
    <w:rsid w:val="00DF0E32"/>
    <w:rsid w:val="00DF0F7D"/>
    <w:rsid w:val="00DF1D7D"/>
    <w:rsid w:val="00E07064"/>
    <w:rsid w:val="00E074B2"/>
    <w:rsid w:val="00E07665"/>
    <w:rsid w:val="00E1440F"/>
    <w:rsid w:val="00E2296F"/>
    <w:rsid w:val="00E26256"/>
    <w:rsid w:val="00E33DDB"/>
    <w:rsid w:val="00E42793"/>
    <w:rsid w:val="00E45B97"/>
    <w:rsid w:val="00E46B12"/>
    <w:rsid w:val="00E522C4"/>
    <w:rsid w:val="00E62D09"/>
    <w:rsid w:val="00E6474B"/>
    <w:rsid w:val="00E71C5D"/>
    <w:rsid w:val="00E8132A"/>
    <w:rsid w:val="00E8273C"/>
    <w:rsid w:val="00E879CE"/>
    <w:rsid w:val="00E909FF"/>
    <w:rsid w:val="00E929CF"/>
    <w:rsid w:val="00E9387E"/>
    <w:rsid w:val="00E95A66"/>
    <w:rsid w:val="00E96730"/>
    <w:rsid w:val="00EA65E5"/>
    <w:rsid w:val="00EB231F"/>
    <w:rsid w:val="00EB72EE"/>
    <w:rsid w:val="00EC11DD"/>
    <w:rsid w:val="00EC1E2A"/>
    <w:rsid w:val="00ED1A8D"/>
    <w:rsid w:val="00ED1B9E"/>
    <w:rsid w:val="00ED36FF"/>
    <w:rsid w:val="00ED37D4"/>
    <w:rsid w:val="00ED3837"/>
    <w:rsid w:val="00ED6EE8"/>
    <w:rsid w:val="00EE0B62"/>
    <w:rsid w:val="00EE170D"/>
    <w:rsid w:val="00EE3633"/>
    <w:rsid w:val="00EE489C"/>
    <w:rsid w:val="00F042A2"/>
    <w:rsid w:val="00F10F96"/>
    <w:rsid w:val="00F12750"/>
    <w:rsid w:val="00F1339C"/>
    <w:rsid w:val="00F16AEE"/>
    <w:rsid w:val="00F20D54"/>
    <w:rsid w:val="00F22511"/>
    <w:rsid w:val="00F25128"/>
    <w:rsid w:val="00F2668E"/>
    <w:rsid w:val="00F2751F"/>
    <w:rsid w:val="00F27C94"/>
    <w:rsid w:val="00F308E1"/>
    <w:rsid w:val="00F3179C"/>
    <w:rsid w:val="00F330B8"/>
    <w:rsid w:val="00F33785"/>
    <w:rsid w:val="00F35C3D"/>
    <w:rsid w:val="00F4221D"/>
    <w:rsid w:val="00F46949"/>
    <w:rsid w:val="00F516CF"/>
    <w:rsid w:val="00F54E59"/>
    <w:rsid w:val="00F57929"/>
    <w:rsid w:val="00F7045E"/>
    <w:rsid w:val="00F706BE"/>
    <w:rsid w:val="00F716C5"/>
    <w:rsid w:val="00F71817"/>
    <w:rsid w:val="00F80C70"/>
    <w:rsid w:val="00F8143F"/>
    <w:rsid w:val="00F8165E"/>
    <w:rsid w:val="00F85E6F"/>
    <w:rsid w:val="00F86E50"/>
    <w:rsid w:val="00F90631"/>
    <w:rsid w:val="00F90784"/>
    <w:rsid w:val="00FA4644"/>
    <w:rsid w:val="00FA7948"/>
    <w:rsid w:val="00FB228B"/>
    <w:rsid w:val="00FB2FEB"/>
    <w:rsid w:val="00FB3BB8"/>
    <w:rsid w:val="00FB5578"/>
    <w:rsid w:val="00FC2DA2"/>
    <w:rsid w:val="00FC6860"/>
    <w:rsid w:val="00FD6F82"/>
    <w:rsid w:val="00FD7565"/>
    <w:rsid w:val="00FE384F"/>
    <w:rsid w:val="00FE6CD9"/>
    <w:rsid w:val="00FE70DA"/>
    <w:rsid w:val="00FF3D5A"/>
    <w:rsid w:val="00FF4259"/>
    <w:rsid w:val="00FF4ACF"/>
    <w:rsid w:val="1F803959"/>
    <w:rsid w:val="2E4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D8EB4"/>
  <w15:chartTrackingRefBased/>
  <w15:docId w15:val="{706C50BD-0385-4B73-B6BE-86A8D7B1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133219"/>
    <w:rPr>
      <w:rFonts w:ascii="Montserrat" w:hAnsi="Montserrat"/>
      <w:sz w:val="18"/>
      <w:szCs w:val="24"/>
      <w:lang w:eastAsia="en-US"/>
    </w:rPr>
  </w:style>
  <w:style w:type="paragraph" w:styleId="Kop1">
    <w:name w:val="heading 1"/>
    <w:aliases w:val="Header 1"/>
    <w:basedOn w:val="Standaard"/>
    <w:next w:val="Standaard"/>
    <w:link w:val="Kop1Char"/>
    <w:uiPriority w:val="9"/>
    <w:qFormat/>
    <w:rsid w:val="0086436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Kop2">
    <w:name w:val="heading 2"/>
    <w:aliases w:val="Header 2"/>
    <w:basedOn w:val="Standaard"/>
    <w:next w:val="Standaard"/>
    <w:link w:val="Kop2Char"/>
    <w:uiPriority w:val="9"/>
    <w:unhideWhenUsed/>
    <w:qFormat/>
    <w:rsid w:val="0086436B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Kop3">
    <w:name w:val="heading 3"/>
    <w:aliases w:val="Header 3"/>
    <w:basedOn w:val="Standaard"/>
    <w:next w:val="Standaard"/>
    <w:link w:val="Kop3Char"/>
    <w:uiPriority w:val="9"/>
    <w:unhideWhenUsed/>
    <w:qFormat/>
    <w:rsid w:val="0086436B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A769A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454B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2CB9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454B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1D7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4B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1D7B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4B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D1D92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4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D1D92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-MakeWay">
    <w:name w:val="Heading 1 - Make Way"/>
    <w:basedOn w:val="Kop1"/>
    <w:rsid w:val="0013492E"/>
    <w:pPr>
      <w:spacing w:after="240"/>
    </w:pPr>
    <w:rPr>
      <w:rFonts w:ascii="Montserrat" w:hAnsi="Montserrat"/>
      <w:b/>
      <w:bCs/>
      <w:caps/>
      <w:color w:val="6D5BD8" w:themeColor="text2"/>
      <w:lang w:val="en-GB"/>
    </w:rPr>
  </w:style>
  <w:style w:type="paragraph" w:customStyle="1" w:styleId="Normal-MakeWay">
    <w:name w:val="Normal - Make Way"/>
    <w:basedOn w:val="Standaard"/>
    <w:link w:val="Normal-MakeWayChar"/>
    <w:qFormat/>
    <w:rsid w:val="00881411"/>
    <w:pPr>
      <w:ind w:left="720"/>
    </w:pPr>
    <w:rPr>
      <w:rFonts w:ascii="Roboto" w:hAnsi="Roboto"/>
      <w:sz w:val="20"/>
      <w:lang w:val="en-GB"/>
    </w:rPr>
  </w:style>
  <w:style w:type="paragraph" w:styleId="Lijstalinea">
    <w:name w:val="List Paragraph"/>
    <w:aliases w:val="List numbering"/>
    <w:basedOn w:val="Standaard"/>
    <w:uiPriority w:val="34"/>
    <w:qFormat/>
    <w:rsid w:val="00AB1186"/>
    <w:pPr>
      <w:ind w:left="720"/>
      <w:contextualSpacing/>
    </w:pPr>
  </w:style>
  <w:style w:type="table" w:styleId="Tabelraster">
    <w:name w:val="Table Grid"/>
    <w:basedOn w:val="Standaardtabel"/>
    <w:uiPriority w:val="39"/>
    <w:rsid w:val="00BF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rrows2-MakeWay">
    <w:name w:val="Bullet Arrows 2 - Make Way"/>
    <w:basedOn w:val="BulletArrows-MakeWay"/>
    <w:qFormat/>
    <w:rsid w:val="00381288"/>
    <w:pPr>
      <w:numPr>
        <w:numId w:val="30"/>
      </w:numPr>
    </w:pPr>
    <w:rPr>
      <w:b/>
      <w:bCs/>
      <w:color w:val="6D5BD8" w:themeColor="text2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E4279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2793"/>
  </w:style>
  <w:style w:type="paragraph" w:styleId="Voettekst">
    <w:name w:val="footer"/>
    <w:basedOn w:val="Standaard"/>
    <w:link w:val="VoettekstChar"/>
    <w:uiPriority w:val="99"/>
    <w:unhideWhenUsed/>
    <w:rsid w:val="00E4279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2793"/>
  </w:style>
  <w:style w:type="character" w:styleId="Paginanummer">
    <w:name w:val="page number"/>
    <w:basedOn w:val="Standaardalinea-lettertype"/>
    <w:uiPriority w:val="99"/>
    <w:semiHidden/>
    <w:unhideWhenUsed/>
    <w:rsid w:val="00CE78C9"/>
  </w:style>
  <w:style w:type="character" w:customStyle="1" w:styleId="Kop1Char">
    <w:name w:val="Kop 1 Char"/>
    <w:aliases w:val="Header 1 Char"/>
    <w:link w:val="Kop1"/>
    <w:uiPriority w:val="9"/>
    <w:rsid w:val="0086436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Kop2Char">
    <w:name w:val="Kop 2 Char"/>
    <w:aliases w:val="Header 2 Char"/>
    <w:link w:val="Kop2"/>
    <w:uiPriority w:val="9"/>
    <w:rsid w:val="0086436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Kop3Char">
    <w:name w:val="Kop 3 Char"/>
    <w:aliases w:val="Header 3 Char"/>
    <w:link w:val="Kop3"/>
    <w:uiPriority w:val="9"/>
    <w:rsid w:val="0086436B"/>
    <w:rPr>
      <w:rFonts w:ascii="Calibri Light" w:eastAsia="Times New Roman" w:hAnsi="Calibri Light" w:cs="Times New Roman"/>
      <w:color w:val="1F3763"/>
    </w:rPr>
  </w:style>
  <w:style w:type="paragraph" w:styleId="Inhopg1">
    <w:name w:val="toc 1"/>
    <w:aliases w:val="TOC 1 - Make Way"/>
    <w:basedOn w:val="Heading1-MakeWay"/>
    <w:next w:val="Standaard"/>
    <w:autoRedefine/>
    <w:uiPriority w:val="39"/>
    <w:unhideWhenUsed/>
    <w:rsid w:val="00CC2058"/>
    <w:pPr>
      <w:tabs>
        <w:tab w:val="left" w:pos="284"/>
        <w:tab w:val="right" w:leader="underscore" w:pos="9072"/>
      </w:tabs>
      <w:spacing w:before="120" w:after="120"/>
    </w:pPr>
    <w:rPr>
      <w:rFonts w:cs="Calibri Light"/>
      <w:bCs w:val="0"/>
      <w:noProof/>
      <w:sz w:val="24"/>
    </w:rPr>
  </w:style>
  <w:style w:type="paragraph" w:styleId="Inhopg2">
    <w:name w:val="toc 2"/>
    <w:aliases w:val="TOC 2 - Make Way"/>
    <w:basedOn w:val="Heading2-MakeWay"/>
    <w:next w:val="Standaard"/>
    <w:autoRedefine/>
    <w:uiPriority w:val="39"/>
    <w:unhideWhenUsed/>
    <w:rsid w:val="0013492E"/>
    <w:pPr>
      <w:tabs>
        <w:tab w:val="left" w:pos="960"/>
        <w:tab w:val="left" w:pos="1276"/>
        <w:tab w:val="right" w:pos="9072"/>
      </w:tabs>
      <w:spacing w:before="120" w:after="120"/>
      <w:ind w:left="510"/>
    </w:pPr>
    <w:rPr>
      <w:rFonts w:ascii="Montserrat Medium" w:hAnsi="Montserrat Medium"/>
      <w:noProof/>
      <w:color w:val="331360" w:themeColor="text1"/>
      <w:sz w:val="18"/>
      <w:szCs w:val="20"/>
    </w:rPr>
  </w:style>
  <w:style w:type="paragraph" w:styleId="Inhopg3">
    <w:name w:val="toc 3"/>
    <w:aliases w:val="TOC 3 - Make Way"/>
    <w:basedOn w:val="Heading3-MakeWay"/>
    <w:next w:val="Standaard"/>
    <w:autoRedefine/>
    <w:uiPriority w:val="39"/>
    <w:unhideWhenUsed/>
    <w:rsid w:val="0013492E"/>
    <w:pPr>
      <w:tabs>
        <w:tab w:val="left" w:pos="1560"/>
        <w:tab w:val="right" w:pos="9072"/>
      </w:tabs>
      <w:spacing w:before="120" w:after="120"/>
      <w:ind w:left="907"/>
    </w:pPr>
    <w:rPr>
      <w:rFonts w:ascii="Montserrat Medium" w:hAnsi="Montserrat Medium"/>
      <w:b w:val="0"/>
      <w:noProof/>
      <w:color w:val="331360" w:themeColor="text1"/>
      <w:sz w:val="18"/>
    </w:rPr>
  </w:style>
  <w:style w:type="paragraph" w:styleId="Inhopg4">
    <w:name w:val="toc 4"/>
    <w:basedOn w:val="Standaard"/>
    <w:next w:val="Standaard"/>
    <w:autoRedefine/>
    <w:uiPriority w:val="39"/>
    <w:unhideWhenUsed/>
    <w:rsid w:val="0086436B"/>
    <w:pPr>
      <w:ind w:left="48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86436B"/>
    <w:pPr>
      <w:ind w:left="72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86436B"/>
    <w:pPr>
      <w:ind w:left="96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86436B"/>
    <w:pPr>
      <w:ind w:left="120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86436B"/>
    <w:pPr>
      <w:ind w:left="14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86436B"/>
    <w:pPr>
      <w:ind w:left="1680"/>
    </w:pPr>
    <w:rPr>
      <w:sz w:val="20"/>
      <w:szCs w:val="20"/>
    </w:rPr>
  </w:style>
  <w:style w:type="paragraph" w:customStyle="1" w:styleId="Heading2-MakeWay">
    <w:name w:val="Heading 2 - Make Way"/>
    <w:link w:val="Heading2-MakeWayChar"/>
    <w:rsid w:val="008C6055"/>
    <w:pPr>
      <w:spacing w:after="80"/>
    </w:pPr>
    <w:rPr>
      <w:rFonts w:ascii="Montserrat" w:hAnsi="Montserrat"/>
      <w:b/>
      <w:bCs/>
      <w:caps/>
      <w:color w:val="19197D"/>
      <w:sz w:val="24"/>
      <w:szCs w:val="24"/>
      <w:lang w:val="en-GB" w:eastAsia="en-US"/>
    </w:rPr>
  </w:style>
  <w:style w:type="character" w:customStyle="1" w:styleId="Normal-MakeWayChar">
    <w:name w:val="Normal - Make Way Char"/>
    <w:basedOn w:val="Standaardalinea-lettertype"/>
    <w:link w:val="Normal-MakeWay"/>
    <w:rsid w:val="00881411"/>
    <w:rPr>
      <w:rFonts w:ascii="Roboto" w:hAnsi="Roboto"/>
      <w:szCs w:val="24"/>
      <w:lang w:val="en-GB" w:eastAsia="en-US"/>
    </w:rPr>
  </w:style>
  <w:style w:type="character" w:styleId="Hyperlink">
    <w:name w:val="Hyperlink"/>
    <w:uiPriority w:val="99"/>
    <w:unhideWhenUsed/>
    <w:rsid w:val="00C05AC8"/>
    <w:rPr>
      <w:b/>
      <w:color w:val="554789"/>
      <w:u w:val="single"/>
    </w:rPr>
  </w:style>
  <w:style w:type="paragraph" w:customStyle="1" w:styleId="AppendixListParagraph">
    <w:name w:val="Appendix List Paragraph"/>
    <w:basedOn w:val="Standaard"/>
    <w:rsid w:val="00332301"/>
    <w:pPr>
      <w:numPr>
        <w:numId w:val="1"/>
      </w:numPr>
    </w:pPr>
  </w:style>
  <w:style w:type="paragraph" w:customStyle="1" w:styleId="BulletArrows-MakeWay">
    <w:name w:val="Bullet Arrows - Make Way"/>
    <w:basedOn w:val="Normal-MakeWay"/>
    <w:link w:val="BulletArrows-MakeWayChar"/>
    <w:qFormat/>
    <w:rsid w:val="008C6055"/>
    <w:pPr>
      <w:numPr>
        <w:numId w:val="29"/>
      </w:numPr>
    </w:pPr>
  </w:style>
  <w:style w:type="character" w:customStyle="1" w:styleId="Kop4Char">
    <w:name w:val="Kop 4 Char"/>
    <w:link w:val="Kop4"/>
    <w:uiPriority w:val="9"/>
    <w:semiHidden/>
    <w:rsid w:val="00A769A3"/>
    <w:rPr>
      <w:rFonts w:ascii="Calibri Light" w:eastAsia="Times New Roman" w:hAnsi="Calibri Light" w:cs="Times New Roman"/>
      <w:i/>
      <w:iCs/>
      <w:color w:val="2F5496"/>
    </w:rPr>
  </w:style>
  <w:style w:type="paragraph" w:customStyle="1" w:styleId="NotesNumbering-MakeWay">
    <w:name w:val="Notes Numbering - Make Way"/>
    <w:basedOn w:val="Normal-MakeWay"/>
    <w:rsid w:val="0013492E"/>
    <w:rPr>
      <w:color w:val="331360" w:themeColor="text1"/>
      <w:vertAlign w:val="superscript"/>
    </w:rPr>
  </w:style>
  <w:style w:type="paragraph" w:styleId="Geenafstand">
    <w:name w:val="No Spacing"/>
    <w:link w:val="GeenafstandChar"/>
    <w:uiPriority w:val="1"/>
    <w:rsid w:val="0093018F"/>
    <w:rPr>
      <w:rFonts w:eastAsia="Times New Roman"/>
      <w:sz w:val="22"/>
      <w:szCs w:val="22"/>
      <w:lang w:eastAsia="zh-CN"/>
    </w:rPr>
  </w:style>
  <w:style w:type="character" w:customStyle="1" w:styleId="GeenafstandChar">
    <w:name w:val="Geen afstand Char"/>
    <w:link w:val="Geenafstand"/>
    <w:uiPriority w:val="1"/>
    <w:rsid w:val="0093018F"/>
    <w:rPr>
      <w:rFonts w:eastAsia="Times New Roman"/>
      <w:sz w:val="22"/>
      <w:szCs w:val="22"/>
      <w:lang w:eastAsia="zh-CN"/>
    </w:rPr>
  </w:style>
  <w:style w:type="paragraph" w:styleId="Normaalweb">
    <w:name w:val="Normal (Web)"/>
    <w:basedOn w:val="Standaard"/>
    <w:uiPriority w:val="99"/>
    <w:unhideWhenUsed/>
    <w:rsid w:val="00EE0B62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Index1">
    <w:name w:val="index 1"/>
    <w:basedOn w:val="Standaard"/>
    <w:next w:val="Standaard"/>
    <w:autoRedefine/>
    <w:uiPriority w:val="99"/>
    <w:unhideWhenUsed/>
    <w:rsid w:val="00811682"/>
    <w:pPr>
      <w:ind w:left="240" w:hanging="240"/>
    </w:pPr>
    <w:rPr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811682"/>
    <w:pPr>
      <w:ind w:left="480" w:hanging="240"/>
    </w:pPr>
    <w:rPr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811682"/>
    <w:pPr>
      <w:ind w:left="720" w:hanging="240"/>
    </w:pPr>
    <w:rPr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811682"/>
    <w:pPr>
      <w:ind w:left="960" w:hanging="240"/>
    </w:pPr>
    <w:rPr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811682"/>
    <w:pPr>
      <w:ind w:left="1200" w:hanging="240"/>
    </w:pPr>
    <w:rPr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811682"/>
    <w:pPr>
      <w:ind w:left="1440" w:hanging="240"/>
    </w:pPr>
    <w:rPr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811682"/>
    <w:pPr>
      <w:ind w:left="1680" w:hanging="240"/>
    </w:pPr>
    <w:rPr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811682"/>
    <w:pPr>
      <w:ind w:left="1920" w:hanging="240"/>
    </w:pPr>
    <w:rPr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811682"/>
    <w:pPr>
      <w:ind w:left="2160" w:hanging="240"/>
    </w:pPr>
    <w:rPr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81168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TableofContentH1-MakeWay">
    <w:name w:val="Table of Content H1 - Make Way"/>
    <w:basedOn w:val="Inhopg1"/>
    <w:rsid w:val="00CC2058"/>
    <w:pPr>
      <w:ind w:left="567"/>
    </w:pPr>
  </w:style>
  <w:style w:type="paragraph" w:customStyle="1" w:styleId="TableofContentH2-MakeWay">
    <w:name w:val="Table of Content H2 - Make Way"/>
    <w:basedOn w:val="Inhopg2"/>
    <w:rsid w:val="00CC2058"/>
    <w:pPr>
      <w:ind w:left="851"/>
    </w:pPr>
    <w:rPr>
      <w:b w:val="0"/>
      <w:bCs w:val="0"/>
    </w:rPr>
  </w:style>
  <w:style w:type="paragraph" w:customStyle="1" w:styleId="BulletNumbering-MakeWay">
    <w:name w:val="Bullet Numbering - Make Way"/>
    <w:basedOn w:val="Normal-MakeWay"/>
    <w:next w:val="Normal-MakeWay"/>
    <w:qFormat/>
    <w:rsid w:val="008C6055"/>
    <w:pPr>
      <w:numPr>
        <w:numId w:val="31"/>
      </w:numPr>
    </w:pPr>
    <w:rPr>
      <w:rFonts w:eastAsia="Montserrat" w:cs="Montserrat"/>
      <w:szCs w:val="18"/>
      <w:lang w:eastAsia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7C24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8C7C24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8C7C24"/>
    <w:rPr>
      <w:vertAlign w:val="superscript"/>
    </w:rPr>
  </w:style>
  <w:style w:type="paragraph" w:customStyle="1" w:styleId="FootnoteNumbering-MakeWay">
    <w:name w:val="Footnote Numbering - Make Way"/>
    <w:next w:val="FootnoteText-MakeWay"/>
    <w:rsid w:val="0013492E"/>
    <w:rPr>
      <w:rFonts w:ascii="Montserrat" w:hAnsi="Montserrat"/>
      <w:color w:val="331360" w:themeColor="text1"/>
      <w:sz w:val="16"/>
      <w:szCs w:val="22"/>
      <w:vertAlign w:val="superscript"/>
      <w:lang w:eastAsia="en-US"/>
    </w:rPr>
  </w:style>
  <w:style w:type="paragraph" w:customStyle="1" w:styleId="FootnoteText-MakeWay">
    <w:name w:val="Footnote Text - Make Way"/>
    <w:basedOn w:val="Voetnoottekst"/>
    <w:rsid w:val="0013492E"/>
    <w:pPr>
      <w:spacing w:before="120" w:after="120"/>
    </w:pPr>
    <w:rPr>
      <w:color w:val="331360" w:themeColor="text1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7FDD"/>
    <w:rPr>
      <w:rFonts w:ascii="Times New Roman" w:hAnsi="Times New Roman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67FDD"/>
    <w:rPr>
      <w:rFonts w:ascii="Times New Roman" w:hAnsi="Times New Roman" w:cs="Times New Roman"/>
      <w:sz w:val="18"/>
      <w:szCs w:val="18"/>
    </w:rPr>
  </w:style>
  <w:style w:type="paragraph" w:customStyle="1" w:styleId="SmallHeading-MakeWay">
    <w:name w:val="Small Heading - Make Way"/>
    <w:basedOn w:val="Normal-MakeWay"/>
    <w:next w:val="Normal-MakeWay"/>
    <w:link w:val="SmallHeading-MakeWayChar"/>
    <w:qFormat/>
    <w:rsid w:val="0013492E"/>
    <w:rPr>
      <w:b/>
      <w:bCs/>
      <w:color w:val="6D5BD8" w:themeColor="text2"/>
    </w:rPr>
  </w:style>
  <w:style w:type="paragraph" w:customStyle="1" w:styleId="SmallHeadingItalic-MakeWay">
    <w:name w:val="Small Heading Italic - Make Way"/>
    <w:basedOn w:val="Normal-MakeWay"/>
    <w:qFormat/>
    <w:rsid w:val="0013492E"/>
    <w:rPr>
      <w:bCs/>
      <w:i/>
      <w:iCs/>
      <w:color w:val="331360" w:themeColor="text1"/>
    </w:rPr>
  </w:style>
  <w:style w:type="character" w:customStyle="1" w:styleId="NichtaufgelsteErwhnung1">
    <w:name w:val="Nicht aufgelöste Erwähnung1"/>
    <w:uiPriority w:val="99"/>
    <w:semiHidden/>
    <w:unhideWhenUsed/>
    <w:rsid w:val="001326C7"/>
    <w:rPr>
      <w:color w:val="605E5C"/>
      <w:shd w:val="clear" w:color="auto" w:fill="E1DFDD"/>
    </w:rPr>
  </w:style>
  <w:style w:type="paragraph" w:customStyle="1" w:styleId="Heading3-MakeWay">
    <w:name w:val="Heading 3 - Make Way"/>
    <w:basedOn w:val="Heading2-MakeWay"/>
    <w:rsid w:val="00E8273C"/>
    <w:rPr>
      <w:sz w:val="20"/>
    </w:rPr>
  </w:style>
  <w:style w:type="character" w:styleId="GevolgdeHyperlink">
    <w:name w:val="FollowedHyperlink"/>
    <w:uiPriority w:val="99"/>
    <w:semiHidden/>
    <w:unhideWhenUsed/>
    <w:rsid w:val="00CE4180"/>
    <w:rPr>
      <w:color w:val="954F72"/>
      <w:u w:val="single"/>
    </w:rPr>
  </w:style>
  <w:style w:type="paragraph" w:customStyle="1" w:styleId="BulletNumbering2-MakeWay">
    <w:name w:val="Bullet Numbering 2 - Make Way"/>
    <w:basedOn w:val="Normal-MakeWay"/>
    <w:next w:val="BulletNumbering-MakeWay"/>
    <w:qFormat/>
    <w:rsid w:val="0013492E"/>
    <w:pPr>
      <w:numPr>
        <w:numId w:val="4"/>
      </w:numPr>
    </w:pPr>
    <w:rPr>
      <w:b/>
      <w:bCs/>
      <w:color w:val="331360" w:themeColor="text1"/>
      <w:lang w:eastAsia="en-GB"/>
    </w:rPr>
  </w:style>
  <w:style w:type="character" w:styleId="Verwijzingopmerking">
    <w:name w:val="annotation reference"/>
    <w:uiPriority w:val="99"/>
    <w:semiHidden/>
    <w:unhideWhenUsed/>
    <w:rsid w:val="002142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42D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2142D1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42D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142D1"/>
    <w:rPr>
      <w:b/>
      <w:bCs/>
      <w:lang w:val="en-US" w:eastAsia="en-US"/>
    </w:rPr>
  </w:style>
  <w:style w:type="paragraph" w:customStyle="1" w:styleId="ListHeading1-MakeWay">
    <w:name w:val="List Heading 1 - Make Way"/>
    <w:basedOn w:val="Heading1-MakeWay"/>
    <w:qFormat/>
    <w:rsid w:val="000633A5"/>
    <w:pPr>
      <w:numPr>
        <w:numId w:val="8"/>
      </w:numPr>
    </w:pPr>
    <w:rPr>
      <w:lang w:eastAsia="en-GB"/>
    </w:rPr>
  </w:style>
  <w:style w:type="paragraph" w:customStyle="1" w:styleId="ListHeading2-MakeWay">
    <w:name w:val="List Heading 2 - Make Way"/>
    <w:basedOn w:val="Heading2-MakeWay"/>
    <w:qFormat/>
    <w:rsid w:val="0013492E"/>
    <w:pPr>
      <w:numPr>
        <w:ilvl w:val="1"/>
        <w:numId w:val="8"/>
      </w:numPr>
      <w:tabs>
        <w:tab w:val="left" w:pos="993"/>
      </w:tabs>
    </w:pPr>
    <w:rPr>
      <w:color w:val="6D5BD8" w:themeColor="text2"/>
      <w:lang w:eastAsia="en-GB"/>
    </w:rPr>
  </w:style>
  <w:style w:type="paragraph" w:customStyle="1" w:styleId="ListHeading3-MakeWay">
    <w:name w:val="List Heading 3 - Make Way"/>
    <w:basedOn w:val="Heading3-MakeWay"/>
    <w:qFormat/>
    <w:rsid w:val="0013492E"/>
    <w:pPr>
      <w:numPr>
        <w:ilvl w:val="2"/>
        <w:numId w:val="8"/>
      </w:numPr>
    </w:pPr>
    <w:rPr>
      <w:caps w:val="0"/>
      <w:color w:val="331360" w:themeColor="text1"/>
    </w:rPr>
  </w:style>
  <w:style w:type="character" w:customStyle="1" w:styleId="Kop5Char">
    <w:name w:val="Kop 5 Char"/>
    <w:basedOn w:val="Standaardalinea-lettertype"/>
    <w:link w:val="Kop5"/>
    <w:uiPriority w:val="9"/>
    <w:rsid w:val="00454B5F"/>
    <w:rPr>
      <w:rFonts w:asciiTheme="majorHAnsi" w:eastAsiaTheme="majorEastAsia" w:hAnsiTheme="majorHAnsi" w:cstheme="majorBidi"/>
      <w:color w:val="402CB9" w:themeColor="accent1" w:themeShade="BF"/>
      <w:sz w:val="24"/>
      <w:szCs w:val="24"/>
      <w:lang w:val="en-US"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4B5F"/>
    <w:rPr>
      <w:rFonts w:asciiTheme="majorHAnsi" w:eastAsiaTheme="majorEastAsia" w:hAnsiTheme="majorHAnsi" w:cstheme="majorBidi"/>
      <w:color w:val="2A1D7B" w:themeColor="accent1" w:themeShade="7F"/>
      <w:sz w:val="24"/>
      <w:szCs w:val="24"/>
      <w:lang w:val="en-US" w:eastAsia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4B5F"/>
    <w:rPr>
      <w:rFonts w:asciiTheme="majorHAnsi" w:eastAsiaTheme="majorEastAsia" w:hAnsiTheme="majorHAnsi" w:cstheme="majorBidi"/>
      <w:i/>
      <w:iCs/>
      <w:color w:val="2A1D7B" w:themeColor="accent1" w:themeShade="7F"/>
      <w:sz w:val="24"/>
      <w:szCs w:val="24"/>
      <w:lang w:val="en-US" w:eastAsia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4B5F"/>
    <w:rPr>
      <w:rFonts w:asciiTheme="majorHAnsi" w:eastAsiaTheme="majorEastAsia" w:hAnsiTheme="majorHAnsi" w:cstheme="majorBidi"/>
      <w:color w:val="4D1D92" w:themeColor="text1" w:themeTint="D8"/>
      <w:sz w:val="21"/>
      <w:szCs w:val="21"/>
      <w:lang w:val="en-US"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4B5F"/>
    <w:rPr>
      <w:rFonts w:asciiTheme="majorHAnsi" w:eastAsiaTheme="majorEastAsia" w:hAnsiTheme="majorHAnsi" w:cstheme="majorBidi"/>
      <w:i/>
      <w:iCs/>
      <w:color w:val="4D1D92" w:themeColor="text1" w:themeTint="D8"/>
      <w:sz w:val="21"/>
      <w:szCs w:val="21"/>
      <w:lang w:val="en-US" w:eastAsia="en-US"/>
    </w:rPr>
  </w:style>
  <w:style w:type="paragraph" w:customStyle="1" w:styleId="Links-MakeWay">
    <w:name w:val="Links - Make Way"/>
    <w:basedOn w:val="SmallHeading-MakeWay"/>
    <w:next w:val="Normal-MakeWay"/>
    <w:link w:val="Links-MakeWayChar"/>
    <w:qFormat/>
    <w:rsid w:val="008C6055"/>
    <w:rPr>
      <w:u w:val="single"/>
      <w:lang w:eastAsia="en-GB"/>
    </w:rPr>
  </w:style>
  <w:style w:type="paragraph" w:customStyle="1" w:styleId="PageNumbering-MakeWay">
    <w:name w:val="Page Numbering - Make Way"/>
    <w:basedOn w:val="Voettekst"/>
    <w:rsid w:val="0013492E"/>
    <w:pPr>
      <w:framePr w:wrap="none" w:vAnchor="text" w:hAnchor="page" w:x="10619" w:y="93"/>
      <w:jc w:val="right"/>
    </w:pPr>
    <w:rPr>
      <w:rFonts w:ascii="Montserrat SemiBold" w:hAnsi="Montserrat SemiBold"/>
      <w:b/>
      <w:bCs/>
      <w:color w:val="331360" w:themeColor="text1"/>
      <w:sz w:val="16"/>
      <w:szCs w:val="16"/>
    </w:rPr>
  </w:style>
  <w:style w:type="character" w:customStyle="1" w:styleId="SmallHeading-MakeWayChar">
    <w:name w:val="Small Heading - Make Way Char"/>
    <w:basedOn w:val="Normal-MakeWayChar"/>
    <w:link w:val="SmallHeading-MakeWay"/>
    <w:rsid w:val="0013492E"/>
    <w:rPr>
      <w:rFonts w:ascii="Roboto" w:hAnsi="Roboto"/>
      <w:b/>
      <w:bCs/>
      <w:color w:val="6D5BD8" w:themeColor="text2"/>
      <w:sz w:val="18"/>
      <w:szCs w:val="24"/>
      <w:lang w:val="en-GB" w:eastAsia="en-US"/>
    </w:rPr>
  </w:style>
  <w:style w:type="character" w:customStyle="1" w:styleId="Links-MakeWayChar">
    <w:name w:val="Links - Make Way Char"/>
    <w:basedOn w:val="SmallHeading-MakeWayChar"/>
    <w:link w:val="Links-MakeWay"/>
    <w:rsid w:val="008C6055"/>
    <w:rPr>
      <w:rFonts w:ascii="Montserrat" w:hAnsi="Montserrat"/>
      <w:b/>
      <w:bCs/>
      <w:color w:val="19197D"/>
      <w:sz w:val="18"/>
      <w:szCs w:val="24"/>
      <w:u w:val="single"/>
      <w:lang w:val="en-GB" w:eastAsia="en-US"/>
    </w:rPr>
  </w:style>
  <w:style w:type="character" w:styleId="Onopgelostemelding">
    <w:name w:val="Unresolved Mention"/>
    <w:uiPriority w:val="99"/>
    <w:semiHidden/>
    <w:unhideWhenUsed/>
    <w:rsid w:val="00275017"/>
    <w:rPr>
      <w:color w:val="605E5C"/>
      <w:shd w:val="clear" w:color="auto" w:fill="E1DFDD"/>
    </w:rPr>
  </w:style>
  <w:style w:type="table" w:styleId="Lijsttabel3-Accent3">
    <w:name w:val="List Table 3 Accent 3"/>
    <w:basedOn w:val="Standaardtabel"/>
    <w:uiPriority w:val="48"/>
    <w:rsid w:val="0027501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1360" w:themeColor="accent3"/>
        <w:left w:val="single" w:sz="4" w:space="0" w:color="331360" w:themeColor="accent3"/>
        <w:bottom w:val="single" w:sz="4" w:space="0" w:color="331360" w:themeColor="accent3"/>
        <w:right w:val="single" w:sz="4" w:space="0" w:color="3313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1360" w:themeFill="accent3"/>
      </w:tcPr>
    </w:tblStylePr>
    <w:tblStylePr w:type="lastRow">
      <w:rPr>
        <w:b/>
        <w:bCs/>
      </w:rPr>
      <w:tblPr/>
      <w:tcPr>
        <w:tcBorders>
          <w:top w:val="double" w:sz="4" w:space="0" w:color="3313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1360" w:themeColor="accent3"/>
          <w:right w:val="single" w:sz="4" w:space="0" w:color="331360" w:themeColor="accent3"/>
        </w:tcBorders>
      </w:tcPr>
    </w:tblStylePr>
    <w:tblStylePr w:type="band1Horz">
      <w:tblPr/>
      <w:tcPr>
        <w:tcBorders>
          <w:top w:val="single" w:sz="4" w:space="0" w:color="331360" w:themeColor="accent3"/>
          <w:bottom w:val="single" w:sz="4" w:space="0" w:color="3313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1360" w:themeColor="accent3"/>
          <w:left w:val="nil"/>
        </w:tcBorders>
      </w:tcPr>
    </w:tblStylePr>
    <w:tblStylePr w:type="swCell">
      <w:tblPr/>
      <w:tcPr>
        <w:tcBorders>
          <w:top w:val="double" w:sz="4" w:space="0" w:color="331360" w:themeColor="accent3"/>
          <w:right w:val="nil"/>
        </w:tcBorders>
      </w:tcPr>
    </w:tblStylePr>
  </w:style>
  <w:style w:type="character" w:styleId="Vermelding">
    <w:name w:val="Mention"/>
    <w:basedOn w:val="Standaardalinea-lettertype"/>
    <w:uiPriority w:val="99"/>
    <w:unhideWhenUsed/>
    <w:rsid w:val="00275017"/>
    <w:rPr>
      <w:color w:val="2B579A"/>
      <w:shd w:val="clear" w:color="auto" w:fill="E6E6E6"/>
    </w:rPr>
  </w:style>
  <w:style w:type="table" w:styleId="Rastertabel5donker-Accent5">
    <w:name w:val="Grid Table 5 Dark Accent 5"/>
    <w:basedOn w:val="Standaardtabel"/>
    <w:uiPriority w:val="50"/>
    <w:rsid w:val="002750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F5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F5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F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F59" w:themeFill="accent5"/>
      </w:tcPr>
    </w:tblStylePr>
    <w:tblStylePr w:type="band1Vert">
      <w:tblPr/>
      <w:tcPr>
        <w:shd w:val="clear" w:color="auto" w:fill="FFB8BC" w:themeFill="accent5" w:themeFillTint="66"/>
      </w:tcPr>
    </w:tblStylePr>
    <w:tblStylePr w:type="band1Horz">
      <w:tblPr/>
      <w:tcPr>
        <w:shd w:val="clear" w:color="auto" w:fill="FFB8BC" w:themeFill="accent5" w:themeFillTint="66"/>
      </w:tcPr>
    </w:tblStylePr>
  </w:style>
  <w:style w:type="table" w:styleId="Rastertabel6kleurrijk-Accent5">
    <w:name w:val="Grid Table 6 Colorful Accent 5"/>
    <w:basedOn w:val="Standaardtabel"/>
    <w:uiPriority w:val="51"/>
    <w:rsid w:val="00275017"/>
    <w:rPr>
      <w:color w:val="FA000D" w:themeColor="accent5" w:themeShade="BF"/>
    </w:rPr>
    <w:tblPr>
      <w:tblStyleRowBandSize w:val="1"/>
      <w:tblStyleColBandSize w:val="1"/>
      <w:tblBorders>
        <w:top w:val="single" w:sz="4" w:space="0" w:color="FF959B" w:themeColor="accent5" w:themeTint="99"/>
        <w:left w:val="single" w:sz="4" w:space="0" w:color="FF959B" w:themeColor="accent5" w:themeTint="99"/>
        <w:bottom w:val="single" w:sz="4" w:space="0" w:color="FF959B" w:themeColor="accent5" w:themeTint="99"/>
        <w:right w:val="single" w:sz="4" w:space="0" w:color="FF959B" w:themeColor="accent5" w:themeTint="99"/>
        <w:insideH w:val="single" w:sz="4" w:space="0" w:color="FF959B" w:themeColor="accent5" w:themeTint="99"/>
        <w:insideV w:val="single" w:sz="4" w:space="0" w:color="FF959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275017"/>
    <w:pPr>
      <w:spacing w:after="200"/>
    </w:pPr>
    <w:rPr>
      <w:i/>
      <w:iCs/>
      <w:color w:val="6D5BD8" w:themeColor="text2"/>
      <w:szCs w:val="18"/>
    </w:rPr>
  </w:style>
  <w:style w:type="paragraph" w:customStyle="1" w:styleId="BulletLetters-MakeWay">
    <w:name w:val="Bullet Letters - Make Way"/>
    <w:basedOn w:val="Normal-MakeWay"/>
    <w:qFormat/>
    <w:rsid w:val="008C6055"/>
    <w:pPr>
      <w:numPr>
        <w:numId w:val="5"/>
      </w:numPr>
    </w:pPr>
    <w:rPr>
      <w:lang w:eastAsia="en-GB"/>
    </w:rPr>
  </w:style>
  <w:style w:type="paragraph" w:customStyle="1" w:styleId="BulletLettersQuiz-MakeWay">
    <w:name w:val="Bullet Letters Quiz - Make Way"/>
    <w:basedOn w:val="Normal-MakeWay"/>
    <w:qFormat/>
    <w:rsid w:val="008C6055"/>
    <w:pPr>
      <w:numPr>
        <w:numId w:val="9"/>
      </w:numPr>
    </w:pPr>
  </w:style>
  <w:style w:type="paragraph" w:customStyle="1" w:styleId="BulletCircles-Level2-MakeWay">
    <w:name w:val="Bullet Circles - Level 2 - Make Way"/>
    <w:basedOn w:val="Normal-MakeWay"/>
    <w:qFormat/>
    <w:rsid w:val="008C6055"/>
    <w:pPr>
      <w:numPr>
        <w:numId w:val="32"/>
      </w:numPr>
    </w:pPr>
  </w:style>
  <w:style w:type="numbering" w:styleId="111111">
    <w:name w:val="Outline List 2"/>
    <w:basedOn w:val="Geenlijst"/>
    <w:uiPriority w:val="99"/>
    <w:semiHidden/>
    <w:unhideWhenUsed/>
    <w:rsid w:val="00731940"/>
    <w:pPr>
      <w:numPr>
        <w:numId w:val="7"/>
      </w:numPr>
    </w:pPr>
  </w:style>
  <w:style w:type="paragraph" w:customStyle="1" w:styleId="SubsectionHeading-MakeWay">
    <w:name w:val="Subsection Heading - Make Way"/>
    <w:basedOn w:val="Normal-MakeWay"/>
    <w:qFormat/>
    <w:rsid w:val="0013492E"/>
    <w:rPr>
      <w:rFonts w:ascii="Montserrat Medium" w:hAnsi="Montserrat Medium"/>
      <w:i/>
      <w:iCs/>
      <w:color w:val="331360" w:themeColor="text1"/>
      <w:sz w:val="22"/>
      <w:szCs w:val="22"/>
    </w:rPr>
  </w:style>
  <w:style w:type="paragraph" w:customStyle="1" w:styleId="TableofContentTitle-MakeWay">
    <w:name w:val="Table of Content Title - Make Way"/>
    <w:basedOn w:val="Normal-MakeWay"/>
    <w:rsid w:val="0013492E"/>
    <w:pPr>
      <w:tabs>
        <w:tab w:val="right" w:pos="9639"/>
      </w:tabs>
      <w:spacing w:after="360"/>
      <w:ind w:left="0"/>
    </w:pPr>
    <w:rPr>
      <w:b/>
      <w:color w:val="331360" w:themeColor="text1"/>
      <w:sz w:val="32"/>
      <w:szCs w:val="32"/>
    </w:rPr>
  </w:style>
  <w:style w:type="paragraph" w:customStyle="1" w:styleId="Tablestext01-MakeWay">
    <w:name w:val="Tables text 01 - Make Way"/>
    <w:basedOn w:val="Normal-MakeWay"/>
    <w:rsid w:val="0013492E"/>
    <w:pPr>
      <w:framePr w:hSpace="180" w:wrap="around" w:vAnchor="text" w:hAnchor="margin" w:y="33"/>
      <w:ind w:left="0"/>
      <w:jc w:val="center"/>
    </w:pPr>
    <w:rPr>
      <w:color w:val="331360" w:themeColor="text1"/>
    </w:rPr>
  </w:style>
  <w:style w:type="paragraph" w:customStyle="1" w:styleId="TopHeaderSection-MakeWay">
    <w:name w:val="Top Header Section - Make Way"/>
    <w:basedOn w:val="Normal-MakeWay"/>
    <w:next w:val="Normal-MakeWay"/>
    <w:rsid w:val="00351BD5"/>
    <w:pPr>
      <w:ind w:left="0"/>
      <w:jc w:val="right"/>
    </w:pPr>
    <w:rPr>
      <w:rFonts w:ascii="Montserrat Medium" w:hAnsi="Montserrat Medium"/>
      <w:caps/>
      <w:color w:val="19197D"/>
      <w:sz w:val="13"/>
      <w:szCs w:val="13"/>
      <w:shd w:val="clear" w:color="auto" w:fill="FFFFFF"/>
    </w:rPr>
  </w:style>
  <w:style w:type="paragraph" w:styleId="Revisie">
    <w:name w:val="Revision"/>
    <w:hidden/>
    <w:uiPriority w:val="99"/>
    <w:semiHidden/>
    <w:rsid w:val="00B02CD5"/>
    <w:rPr>
      <w:sz w:val="24"/>
      <w:szCs w:val="24"/>
      <w:lang w:eastAsia="en-US"/>
    </w:rPr>
  </w:style>
  <w:style w:type="character" w:customStyle="1" w:styleId="BulletArrows-MakeWayChar">
    <w:name w:val="Bullet Arrows - Make Way Char"/>
    <w:basedOn w:val="Normal-MakeWayChar"/>
    <w:link w:val="BulletArrows-MakeWay"/>
    <w:rsid w:val="00FB2FEB"/>
    <w:rPr>
      <w:rFonts w:ascii="Montserrat" w:hAnsi="Montserrat"/>
      <w:sz w:val="18"/>
      <w:szCs w:val="24"/>
      <w:lang w:val="en-GB" w:eastAsia="en-US"/>
    </w:rPr>
  </w:style>
  <w:style w:type="character" w:customStyle="1" w:styleId="Heading2-MakeWayChar">
    <w:name w:val="Heading 2 - Make Way Char"/>
    <w:basedOn w:val="Standaardalinea-lettertype"/>
    <w:link w:val="Heading2-MakeWay"/>
    <w:rsid w:val="008C6055"/>
    <w:rPr>
      <w:rFonts w:ascii="Montserrat" w:hAnsi="Montserrat"/>
      <w:b/>
      <w:bCs/>
      <w:caps/>
      <w:color w:val="19197D"/>
      <w:sz w:val="24"/>
      <w:szCs w:val="24"/>
      <w:lang w:val="en-GB" w:eastAsia="en-US"/>
    </w:rPr>
  </w:style>
  <w:style w:type="table" w:styleId="Rastertabel1licht-Accent1">
    <w:name w:val="Grid Table 1 Light Accent 1"/>
    <w:basedOn w:val="Standaardtabe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C4BDEF" w:themeColor="accent1" w:themeTint="66"/>
        <w:left w:val="single" w:sz="4" w:space="0" w:color="C4BDEF" w:themeColor="accent1" w:themeTint="66"/>
        <w:bottom w:val="single" w:sz="4" w:space="0" w:color="C4BDEF" w:themeColor="accent1" w:themeTint="66"/>
        <w:right w:val="single" w:sz="4" w:space="0" w:color="C4BDEF" w:themeColor="accent1" w:themeTint="66"/>
        <w:insideH w:val="single" w:sz="4" w:space="0" w:color="C4BDEF" w:themeColor="accent1" w:themeTint="66"/>
        <w:insideV w:val="single" w:sz="4" w:space="0" w:color="C4BD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69C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9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7kleurrijk-Accent5">
    <w:name w:val="List Table 7 Colorful Accent 5"/>
    <w:basedOn w:val="Standaardtabel"/>
    <w:uiPriority w:val="52"/>
    <w:rsid w:val="004F4EDF"/>
    <w:rPr>
      <w:color w:val="FA000D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F5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F5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F5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F5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F4EDF"/>
    <w:rPr>
      <w:color w:val="FA000D" w:themeColor="accent5" w:themeShade="BF"/>
      <w:lang w:val="en-GB"/>
    </w:rPr>
    <w:tblPr>
      <w:tblStyleRowBandSize w:val="1"/>
      <w:tblStyleColBandSize w:val="1"/>
      <w:tblBorders>
        <w:top w:val="single" w:sz="4" w:space="0" w:color="FF959B" w:themeColor="accent5" w:themeTint="99"/>
        <w:left w:val="single" w:sz="4" w:space="0" w:color="FF959B" w:themeColor="accent5" w:themeTint="99"/>
        <w:bottom w:val="single" w:sz="4" w:space="0" w:color="FF959B" w:themeColor="accent5" w:themeTint="99"/>
        <w:right w:val="single" w:sz="4" w:space="0" w:color="FF959B" w:themeColor="accent5" w:themeTint="99"/>
        <w:insideH w:val="single" w:sz="4" w:space="0" w:color="FF959B" w:themeColor="accent5" w:themeTint="99"/>
        <w:insideV w:val="single" w:sz="4" w:space="0" w:color="FF95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  <w:tblStylePr w:type="neCell">
      <w:tblPr/>
      <w:tcPr>
        <w:tcBorders>
          <w:bottom w:val="single" w:sz="4" w:space="0" w:color="FF959B" w:themeColor="accent5" w:themeTint="99"/>
        </w:tcBorders>
      </w:tcPr>
    </w:tblStylePr>
    <w:tblStylePr w:type="nwCell">
      <w:tblPr/>
      <w:tcPr>
        <w:tcBorders>
          <w:bottom w:val="single" w:sz="4" w:space="0" w:color="FF959B" w:themeColor="accent5" w:themeTint="99"/>
        </w:tcBorders>
      </w:tcPr>
    </w:tblStylePr>
    <w:tblStylePr w:type="seCell">
      <w:tblPr/>
      <w:tcPr>
        <w:tcBorders>
          <w:top w:val="single" w:sz="4" w:space="0" w:color="FF959B" w:themeColor="accent5" w:themeTint="99"/>
        </w:tcBorders>
      </w:tcPr>
    </w:tblStylePr>
    <w:tblStylePr w:type="swCell">
      <w:tblPr/>
      <w:tcPr>
        <w:tcBorders>
          <w:top w:val="single" w:sz="4" w:space="0" w:color="FF959B" w:themeColor="accent5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F4EDF"/>
    <w:rPr>
      <w:color w:val="402CB9" w:themeColor="accent1" w:themeShade="BF"/>
      <w:lang w:val="en-GB"/>
    </w:rPr>
    <w:tblPr>
      <w:tblStyleRowBandSize w:val="1"/>
      <w:tblStyleColBandSize w:val="1"/>
      <w:tblBorders>
        <w:top w:val="single" w:sz="4" w:space="0" w:color="A69CE7" w:themeColor="accent1" w:themeTint="99"/>
        <w:left w:val="single" w:sz="4" w:space="0" w:color="A69CE7" w:themeColor="accent1" w:themeTint="99"/>
        <w:bottom w:val="single" w:sz="4" w:space="0" w:color="A69CE7" w:themeColor="accent1" w:themeTint="99"/>
        <w:right w:val="single" w:sz="4" w:space="0" w:color="A69CE7" w:themeColor="accent1" w:themeTint="99"/>
        <w:insideH w:val="single" w:sz="4" w:space="0" w:color="A69CE7" w:themeColor="accent1" w:themeTint="99"/>
        <w:insideV w:val="single" w:sz="4" w:space="0" w:color="A69CE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EF7" w:themeFill="accent1" w:themeFillTint="33"/>
      </w:tcPr>
    </w:tblStylePr>
    <w:tblStylePr w:type="band1Horz">
      <w:tblPr/>
      <w:tcPr>
        <w:shd w:val="clear" w:color="auto" w:fill="E1DEF7" w:themeFill="accent1" w:themeFillTint="33"/>
      </w:tcPr>
    </w:tblStylePr>
    <w:tblStylePr w:type="neCell">
      <w:tblPr/>
      <w:tcPr>
        <w:tcBorders>
          <w:bottom w:val="single" w:sz="4" w:space="0" w:color="A69CE7" w:themeColor="accent1" w:themeTint="99"/>
        </w:tcBorders>
      </w:tcPr>
    </w:tblStylePr>
    <w:tblStylePr w:type="nwCell">
      <w:tblPr/>
      <w:tcPr>
        <w:tcBorders>
          <w:bottom w:val="single" w:sz="4" w:space="0" w:color="A69CE7" w:themeColor="accent1" w:themeTint="99"/>
        </w:tcBorders>
      </w:tcPr>
    </w:tblStylePr>
    <w:tblStylePr w:type="seCell">
      <w:tblPr/>
      <w:tcPr>
        <w:tcBorders>
          <w:top w:val="single" w:sz="4" w:space="0" w:color="A69CE7" w:themeColor="accent1" w:themeTint="99"/>
        </w:tcBorders>
      </w:tcPr>
    </w:tblStylePr>
    <w:tblStylePr w:type="swCell">
      <w:tblPr/>
      <w:tcPr>
        <w:tcBorders>
          <w:top w:val="single" w:sz="4" w:space="0" w:color="A69CE7" w:themeColor="accent1" w:themeTint="99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FFB8BC" w:themeColor="accent5" w:themeTint="66"/>
        <w:left w:val="single" w:sz="4" w:space="0" w:color="FFB8BC" w:themeColor="accent5" w:themeTint="66"/>
        <w:bottom w:val="single" w:sz="4" w:space="0" w:color="FFB8BC" w:themeColor="accent5" w:themeTint="66"/>
        <w:right w:val="single" w:sz="4" w:space="0" w:color="FFB8BC" w:themeColor="accent5" w:themeTint="66"/>
        <w:insideH w:val="single" w:sz="4" w:space="0" w:color="FFB8BC" w:themeColor="accent5" w:themeTint="66"/>
        <w:insideV w:val="single" w:sz="4" w:space="0" w:color="FFB8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waar">
    <w:name w:val="Strong"/>
    <w:basedOn w:val="Standaardalinea-lettertype"/>
    <w:uiPriority w:val="22"/>
    <w:rsid w:val="004F4EDF"/>
    <w:rPr>
      <w:b/>
      <w:bCs/>
    </w:rPr>
  </w:style>
  <w:style w:type="paragraph" w:customStyle="1" w:styleId="Heading3Small-MakeWay">
    <w:name w:val="Heading 3 Small - Make Way"/>
    <w:basedOn w:val="Heading3-MakeWay"/>
    <w:rsid w:val="004B6F4C"/>
    <w:pPr>
      <w:ind w:left="324"/>
    </w:pPr>
    <w:rPr>
      <w:caps w:val="0"/>
    </w:rPr>
  </w:style>
  <w:style w:type="paragraph" w:customStyle="1" w:styleId="paragraph">
    <w:name w:val="paragraph"/>
    <w:basedOn w:val="Standaard"/>
    <w:rsid w:val="0013492E"/>
    <w:pPr>
      <w:spacing w:before="100" w:beforeAutospacing="1" w:after="100" w:afterAutospacing="1"/>
    </w:pPr>
    <w:rPr>
      <w:rFonts w:ascii="Roboto" w:eastAsia="Times New Roman" w:hAnsi="Roboto"/>
    </w:rPr>
  </w:style>
  <w:style w:type="character" w:customStyle="1" w:styleId="normaltextrun">
    <w:name w:val="normaltextrun"/>
    <w:basedOn w:val="Standaardalinea-lettertype"/>
    <w:rsid w:val="0002143F"/>
  </w:style>
  <w:style w:type="character" w:styleId="HTMLCode">
    <w:name w:val="HTML Code"/>
    <w:basedOn w:val="Standaardalinea-lettertype"/>
    <w:uiPriority w:val="99"/>
    <w:semiHidden/>
    <w:unhideWhenUsed/>
    <w:rsid w:val="0002143F"/>
    <w:rPr>
      <w:rFonts w:ascii="Courier" w:eastAsiaTheme="minorEastAsia" w:hAnsi="Courier" w:cs="Courier"/>
      <w:sz w:val="20"/>
      <w:szCs w:val="20"/>
    </w:rPr>
  </w:style>
  <w:style w:type="character" w:styleId="Nadruk">
    <w:name w:val="Emphasis"/>
    <w:basedOn w:val="Standaardalinea-lettertype"/>
    <w:uiPriority w:val="20"/>
    <w:rsid w:val="0002143F"/>
    <w:rPr>
      <w:i/>
      <w:iCs/>
    </w:rPr>
  </w:style>
  <w:style w:type="paragraph" w:styleId="Kopvaninhoudsopgave">
    <w:name w:val="TOC Heading"/>
    <w:basedOn w:val="Kop1"/>
    <w:next w:val="Standaard"/>
    <w:uiPriority w:val="39"/>
    <w:unhideWhenUsed/>
    <w:rsid w:val="006F23EF"/>
    <w:pPr>
      <w:spacing w:line="259" w:lineRule="auto"/>
      <w:outlineLvl w:val="9"/>
    </w:pPr>
    <w:rPr>
      <w:rFonts w:asciiTheme="majorHAnsi" w:eastAsiaTheme="majorEastAsia" w:hAnsiTheme="majorHAnsi" w:cstheme="majorBidi"/>
      <w:color w:val="402CB9" w:themeColor="accent1" w:themeShade="BF"/>
    </w:rPr>
  </w:style>
  <w:style w:type="paragraph" w:customStyle="1" w:styleId="CoverTitle-MakeWay">
    <w:name w:val="Cover Title - Make Way"/>
    <w:basedOn w:val="Heading1-MakeWay"/>
    <w:rsid w:val="0013492E"/>
    <w:pPr>
      <w:spacing w:before="100" w:beforeAutospacing="1" w:after="0" w:line="780" w:lineRule="exact"/>
    </w:pPr>
    <w:rPr>
      <w:sz w:val="72"/>
      <w:szCs w:val="72"/>
    </w:rPr>
  </w:style>
  <w:style w:type="paragraph" w:customStyle="1" w:styleId="CoverSubtitle-MakeWay">
    <w:name w:val="Cover Subtitle - Make Way"/>
    <w:basedOn w:val="Normal-MakeWay"/>
    <w:rsid w:val="0013492E"/>
    <w:pPr>
      <w:ind w:left="0"/>
    </w:pPr>
    <w:rPr>
      <w:rFonts w:ascii="Montserrat SemiBold" w:hAnsi="Montserrat SemiBold"/>
      <w:b/>
      <w:bCs/>
      <w:color w:val="331360" w:themeColor="text1"/>
      <w:spacing w:val="-2"/>
      <w:lang w:eastAsia="en-GB"/>
    </w:rPr>
  </w:style>
  <w:style w:type="table" w:customStyle="1" w:styleId="Table1-RNWMedia">
    <w:name w:val="Table 1 - RNW Media"/>
    <w:basedOn w:val="Tabelraster"/>
    <w:uiPriority w:val="99"/>
    <w:rsid w:val="00B640EE"/>
    <w:rPr>
      <w:rFonts w:ascii="Montserrat" w:hAnsi="Montserrat"/>
      <w:color w:val="19197D"/>
      <w:sz w:val="18"/>
    </w:rPr>
    <w:tblPr>
      <w:tblInd w:w="737" w:type="dxa"/>
      <w:tblBorders>
        <w:top w:val="single" w:sz="4" w:space="0" w:color="554789"/>
        <w:left w:val="single" w:sz="4" w:space="0" w:color="554789"/>
        <w:bottom w:val="single" w:sz="4" w:space="0" w:color="554789"/>
        <w:right w:val="single" w:sz="4" w:space="0" w:color="554789"/>
        <w:insideH w:val="single" w:sz="4" w:space="0" w:color="554789"/>
        <w:insideV w:val="single" w:sz="4" w:space="0" w:color="554789"/>
      </w:tblBorders>
      <w:tblCellMar>
        <w:top w:w="108" w:type="dxa"/>
        <w:bottom w:w="108" w:type="dxa"/>
      </w:tblCellMar>
    </w:tblPr>
    <w:tcPr>
      <w:shd w:val="clear" w:color="auto" w:fill="FFFFFF"/>
      <w:vAlign w:val="center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</w:style>
  <w:style w:type="table" w:customStyle="1" w:styleId="Table2-RNWMedia">
    <w:name w:val="Table 2 - RNW Media"/>
    <w:basedOn w:val="Table1-RNWMedia"/>
    <w:uiPriority w:val="99"/>
    <w:rsid w:val="00B73B8E"/>
    <w:tblPr/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rFonts w:ascii="Montserrat" w:hAnsi="Montserrat"/>
        <w:b/>
        <w:i w:val="0"/>
        <w:color w:val="19197D"/>
      </w:rPr>
    </w:tblStylePr>
  </w:style>
  <w:style w:type="table" w:customStyle="1" w:styleId="Table3-RNWMedia">
    <w:name w:val="Table 3 - RNW Media"/>
    <w:basedOn w:val="Table1-RNWMedia"/>
    <w:uiPriority w:val="99"/>
    <w:rsid w:val="00B640EE"/>
    <w:tblPr>
      <w:tblBorders>
        <w:top w:val="single" w:sz="4" w:space="0" w:color="2D2353"/>
        <w:left w:val="single" w:sz="4" w:space="0" w:color="2D2353"/>
        <w:bottom w:val="single" w:sz="4" w:space="0" w:color="2D2353"/>
        <w:right w:val="single" w:sz="4" w:space="0" w:color="2D2353"/>
        <w:insideH w:val="single" w:sz="4" w:space="0" w:color="2D2353"/>
        <w:insideV w:val="single" w:sz="4" w:space="0" w:color="2D2353"/>
      </w:tblBorders>
    </w:tblPr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H w:val="single" w:sz="4" w:space="0" w:color="FFFFFF" w:themeColor="background1"/>
        </w:tcBorders>
        <w:shd w:val="clear" w:color="auto" w:fill="19197D"/>
      </w:tcPr>
    </w:tblStylePr>
  </w:style>
  <w:style w:type="table" w:customStyle="1" w:styleId="Table6-RNWMedia">
    <w:name w:val="Table 6 - RNW Media"/>
    <w:basedOn w:val="Table1-RNWMedia"/>
    <w:uiPriority w:val="99"/>
    <w:rsid w:val="00B640EE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wordWrap/>
        <w:spacing w:line="240" w:lineRule="auto"/>
        <w:jc w:val="center"/>
      </w:pPr>
      <w:rPr>
        <w:rFonts w:ascii="Montserrat" w:hAnsi="Montserrat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9197D"/>
      </w:tcPr>
    </w:tblStylePr>
    <w:tblStylePr w:type="band2Horz">
      <w:tblPr/>
      <w:tcPr>
        <w:shd w:val="clear" w:color="auto" w:fill="ECF5FF"/>
      </w:tcPr>
    </w:tblStylePr>
    <w:tblStylePr w:type="nwCell">
      <w:rPr>
        <w:rFonts w:ascii="Montserrat" w:hAnsi="Montserrat"/>
        <w:b/>
        <w:color w:val="FFFFFF" w:themeColor="background1"/>
        <w:sz w:val="18"/>
      </w:rPr>
    </w:tblStylePr>
  </w:style>
  <w:style w:type="table" w:customStyle="1" w:styleId="Table7-RNWMedia">
    <w:name w:val="Table 7 - RNW Media"/>
    <w:basedOn w:val="Table1-RNWMedia"/>
    <w:uiPriority w:val="99"/>
    <w:rsid w:val="00831399"/>
    <w:pPr>
      <w:jc w:val="center"/>
    </w:pPr>
    <w:tblPr>
      <w:tblStyleRowBandSize w:val="1"/>
      <w:tblBorders>
        <w:top w:val="single" w:sz="4" w:space="0" w:color="19197D"/>
        <w:left w:val="single" w:sz="4" w:space="0" w:color="19197D"/>
        <w:bottom w:val="single" w:sz="4" w:space="0" w:color="19197D"/>
        <w:right w:val="single" w:sz="4" w:space="0" w:color="19197D"/>
        <w:insideH w:val="single" w:sz="4" w:space="0" w:color="19197D"/>
        <w:insideV w:val="single" w:sz="4" w:space="0" w:color="19197D"/>
      </w:tblBorders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 w:val="0"/>
        <w:i w:val="0"/>
        <w:color w:val="19197D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EEAF6"/>
      </w:tcPr>
    </w:tblStylePr>
    <w:tblStylePr w:type="band2Horz">
      <w:tblPr/>
      <w:tcPr>
        <w:shd w:val="clear" w:color="auto" w:fill="DEEAF6"/>
      </w:tcPr>
    </w:tblStylePr>
    <w:tblStylePr w:type="nwCell">
      <w:rPr>
        <w:rFonts w:ascii="Montserrat" w:hAnsi="Montserrat"/>
        <w:color w:val="19197D"/>
        <w:sz w:val="18"/>
      </w:rPr>
    </w:tblStylePr>
  </w:style>
  <w:style w:type="table" w:styleId="Tabelrasterlicht">
    <w:name w:val="Grid Table Light"/>
    <w:basedOn w:val="Standaardtabel"/>
    <w:uiPriority w:val="40"/>
    <w:rsid w:val="00D61F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4-RNWMedia">
    <w:name w:val="Table 4 - RNW Media"/>
    <w:basedOn w:val="Table1-RNWMedia"/>
    <w:uiPriority w:val="99"/>
    <w:rsid w:val="00B640EE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band2Horz">
      <w:tblPr/>
      <w:tcPr>
        <w:shd w:val="clear" w:color="auto" w:fill="ECF5FF"/>
      </w:tcPr>
    </w:tblStylePr>
  </w:style>
  <w:style w:type="table" w:customStyle="1" w:styleId="Table5-RNWMedia">
    <w:name w:val="Table 5 - RNW Media"/>
    <w:basedOn w:val="Table1-RNWMedia"/>
    <w:uiPriority w:val="99"/>
    <w:rsid w:val="00831399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b/>
      </w:rPr>
    </w:tblStylePr>
    <w:tblStylePr w:type="band2Horz">
      <w:tblPr/>
      <w:tcPr>
        <w:shd w:val="clear" w:color="auto" w:fill="ECF5FF"/>
      </w:tcPr>
    </w:tblStylePr>
  </w:style>
  <w:style w:type="paragraph" w:customStyle="1" w:styleId="Lijst1">
    <w:name w:val="Lijst1"/>
    <w:qFormat/>
    <w:rsid w:val="00510966"/>
    <w:pPr>
      <w:numPr>
        <w:numId w:val="33"/>
      </w:numPr>
      <w:spacing w:line="312" w:lineRule="auto"/>
    </w:pPr>
    <w:rPr>
      <w:rFonts w:ascii="Open Sans" w:eastAsia="Corbel" w:hAnsi="Open Sans" w:cs="Corbel"/>
      <w:bCs/>
      <w:color w:val="331360" w:themeColor="text1"/>
      <w:sz w:val="18"/>
      <w:szCs w:val="22"/>
      <w:lang w:val="nl-NL" w:eastAsia="en-US"/>
    </w:rPr>
  </w:style>
  <w:style w:type="paragraph" w:customStyle="1" w:styleId="Opsomming">
    <w:name w:val="Opsomming"/>
    <w:qFormat/>
    <w:rsid w:val="00510966"/>
    <w:pPr>
      <w:tabs>
        <w:tab w:val="num" w:pos="284"/>
      </w:tabs>
      <w:spacing w:line="312" w:lineRule="auto"/>
      <w:ind w:left="284" w:hanging="284"/>
    </w:pPr>
    <w:rPr>
      <w:rFonts w:ascii="Open Sans" w:eastAsia="Corbel" w:hAnsi="Open Sans" w:cs="Corbel"/>
      <w:bCs/>
      <w:color w:val="331360" w:themeColor="text1"/>
      <w:sz w:val="18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HuismanWemos\Stichting%20Wemos\Make%20Way%20-%20General\Make%20Way%20Consortium\Make%20Way%20Fora\Communication%20Forum\02.%20Make%20Way%20branding\Word%20and%20Powerpoint%20templates\Template%20Make%20Way%20-%20Basic.dotx" TargetMode="External"/></Relationships>
</file>

<file path=word/theme/theme1.xml><?xml version="1.0" encoding="utf-8"?>
<a:theme xmlns:a="http://schemas.openxmlformats.org/drawingml/2006/main" name="Office Theme">
  <a:themeElements>
    <a:clrScheme name="Make Way">
      <a:dk1>
        <a:srgbClr val="331360"/>
      </a:dk1>
      <a:lt1>
        <a:srgbClr val="FFFFFF"/>
      </a:lt1>
      <a:dk2>
        <a:srgbClr val="6D5BD8"/>
      </a:dk2>
      <a:lt2>
        <a:srgbClr val="F1E2FE"/>
      </a:lt2>
      <a:accent1>
        <a:srgbClr val="6D5BD8"/>
      </a:accent1>
      <a:accent2>
        <a:srgbClr val="C279FF"/>
      </a:accent2>
      <a:accent3>
        <a:srgbClr val="331360"/>
      </a:accent3>
      <a:accent4>
        <a:srgbClr val="E3C3FF"/>
      </a:accent4>
      <a:accent5>
        <a:srgbClr val="FF4F59"/>
      </a:accent5>
      <a:accent6>
        <a:srgbClr val="BAE2BE"/>
      </a:accent6>
      <a:hlink>
        <a:srgbClr val="63B4DB"/>
      </a:hlink>
      <a:folHlink>
        <a:srgbClr val="3313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215221C2121468AB920BF2F2ECB9F" ma:contentTypeVersion="19" ma:contentTypeDescription="Een nieuw document maken." ma:contentTypeScope="" ma:versionID="cb1d534dd9f92d412a4005b5fe83d5b2">
  <xsd:schema xmlns:xsd="http://www.w3.org/2001/XMLSchema" xmlns:xs="http://www.w3.org/2001/XMLSchema" xmlns:p="http://schemas.microsoft.com/office/2006/metadata/properties" xmlns:ns2="87106a42-0228-4e5b-abef-9b8dc31a18e2" xmlns:ns3="cfac03a2-5f50-4b1e-9d6d-0fe05266406e" targetNamespace="http://schemas.microsoft.com/office/2006/metadata/properties" ma:root="true" ma:fieldsID="def4a3c4b0f4565d77e8c572d675ed79" ns2:_="" ns3:_="">
    <xsd:import namespace="87106a42-0228-4e5b-abef-9b8dc31a18e2"/>
    <xsd:import namespace="cfac03a2-5f50-4b1e-9d6d-0fe0526640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Imag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06a42-0228-4e5b-abef-9b8dc31a1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de6bcd-5d16-4e10-9b62-560991a9f35c}" ma:internalName="TaxCatchAll" ma:showField="CatchAllData" ma:web="87106a42-0228-4e5b-abef-9b8dc31a1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03a2-5f50-4b1e-9d6d-0fe052664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19bec90-f4cf-4539-9923-7e6ab5ddd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106a42-0228-4e5b-abef-9b8dc31a18e2">
      <UserInfo>
        <DisplayName/>
        <AccountId xsi:nil="true"/>
        <AccountType/>
      </UserInfo>
    </SharedWithUsers>
    <MediaLengthInSeconds xmlns="cfac03a2-5f50-4b1e-9d6d-0fe05266406e" xsi:nil="true"/>
    <TaxCatchAll xmlns="87106a42-0228-4e5b-abef-9b8dc31a18e2" xsi:nil="true"/>
    <lcf76f155ced4ddcb4097134ff3c332f xmlns="cfac03a2-5f50-4b1e-9d6d-0fe05266406e">
      <Terms xmlns="http://schemas.microsoft.com/office/infopath/2007/PartnerControls"/>
    </lcf76f155ced4ddcb4097134ff3c332f>
    <Image xmlns="cfac03a2-5f50-4b1e-9d6d-0fe05266406e" xsi:nil="true"/>
  </documentManagement>
</p:properties>
</file>

<file path=customXml/itemProps1.xml><?xml version="1.0" encoding="utf-8"?>
<ds:datastoreItem xmlns:ds="http://schemas.openxmlformats.org/officeDocument/2006/customXml" ds:itemID="{35B1BC8A-50A7-4C55-A193-D8EBF1CE7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06a42-0228-4e5b-abef-9b8dc31a18e2"/>
    <ds:schemaRef ds:uri="cfac03a2-5f50-4b1e-9d6d-0fe05266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8B027-331F-4416-9D2F-0F4A3CAB0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C38C2-D0FD-4335-BAFF-0F1DDE096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459854-4467-4398-B794-8421B081AED1}">
  <ds:schemaRefs>
    <ds:schemaRef ds:uri="http://schemas.microsoft.com/office/2006/metadata/properties"/>
    <ds:schemaRef ds:uri="http://schemas.microsoft.com/office/infopath/2007/PartnerControls"/>
    <ds:schemaRef ds:uri="87106a42-0228-4e5b-abef-9b8dc31a18e2"/>
    <ds:schemaRef ds:uri="cfac03a2-5f50-4b1e-9d6d-0fe0526640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Make Way - Basic</Template>
  <TotalTime>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Huisman | Wemos</dc:creator>
  <cp:keywords/>
  <dc:description/>
  <cp:lastModifiedBy>Caroline van der Molen | Wemos</cp:lastModifiedBy>
  <cp:revision>2</cp:revision>
  <cp:lastPrinted>2021-02-16T10:57:00Z</cp:lastPrinted>
  <dcterms:created xsi:type="dcterms:W3CDTF">2025-02-12T10:16:00Z</dcterms:created>
  <dcterms:modified xsi:type="dcterms:W3CDTF">2025-02-12T10:16:00Z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0x0101009BF215221C2121468AB920BF2F2ECB9F</vt:lpwstr>
  </property>
  <property fmtid="{D5CDD505-2E9C-101B-9397-08002B2CF9AE}" pid="3" name="Order">
    <vt:r8>1679800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